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9CEF6" w14:textId="77777777" w:rsidR="00626217" w:rsidRPr="0097759E" w:rsidRDefault="00626217">
      <w:pPr>
        <w:autoSpaceDE w:val="0"/>
        <w:autoSpaceDN w:val="0"/>
        <w:adjustRightInd w:val="0"/>
        <w:jc w:val="both"/>
        <w:rPr>
          <w:rFonts w:ascii="Arial" w:hAnsi="Arial" w:cs="Arial"/>
          <w:b/>
          <w:color w:val="auto"/>
          <w:lang w:val="en-US"/>
        </w:rPr>
      </w:pPr>
    </w:p>
    <w:p w14:paraId="4F9599CB" w14:textId="5ABCE442" w:rsidR="00626217" w:rsidRPr="0097759E" w:rsidRDefault="008E4835">
      <w:pPr>
        <w:pStyle w:val="NormalWeb2"/>
        <w:spacing w:before="0" w:after="0"/>
        <w:ind w:left="0" w:right="0"/>
        <w:jc w:val="right"/>
        <w:rPr>
          <w:rFonts w:ascii="Arial" w:hAnsi="Arial" w:cs="Arial"/>
          <w:bCs/>
          <w:color w:val="auto"/>
          <w:lang w:val="en-US"/>
        </w:rPr>
      </w:pPr>
      <w:r w:rsidRPr="0097759E">
        <w:rPr>
          <w:rFonts w:ascii="Arial" w:hAnsi="Arial" w:cs="Arial"/>
          <w:b/>
          <w:color w:val="auto"/>
          <w:lang w:val="en-US"/>
        </w:rPr>
        <w:tab/>
      </w:r>
      <w:r w:rsidRPr="0097759E">
        <w:rPr>
          <w:rFonts w:ascii="Arial" w:hAnsi="Arial" w:cs="Arial"/>
          <w:b/>
          <w:color w:val="auto"/>
          <w:lang w:val="en-US"/>
        </w:rPr>
        <w:tab/>
        <w:t xml:space="preserve">                                                    Nr.: </w:t>
      </w:r>
      <w:r w:rsidR="00BD6D67">
        <w:rPr>
          <w:rFonts w:ascii="Arial" w:hAnsi="Arial" w:cs="Arial"/>
          <w:b/>
          <w:color w:val="auto"/>
          <w:lang w:val="en-US"/>
        </w:rPr>
        <w:t>8046</w:t>
      </w:r>
      <w:r w:rsidRPr="0097759E">
        <w:rPr>
          <w:rFonts w:ascii="Arial" w:hAnsi="Arial" w:cs="Arial"/>
          <w:b/>
          <w:color w:val="auto"/>
          <w:lang w:val="en-US"/>
        </w:rPr>
        <w:t>/</w:t>
      </w:r>
      <w:r w:rsidR="00BD6D67">
        <w:rPr>
          <w:rFonts w:ascii="Arial" w:hAnsi="Arial" w:cs="Arial"/>
          <w:b/>
          <w:color w:val="auto"/>
          <w:lang w:val="en-US"/>
        </w:rPr>
        <w:t>06</w:t>
      </w:r>
      <w:r w:rsidRPr="0097759E">
        <w:rPr>
          <w:rFonts w:ascii="Arial" w:hAnsi="Arial" w:cs="Arial"/>
          <w:b/>
          <w:color w:val="auto"/>
          <w:lang w:val="en-US"/>
        </w:rPr>
        <w:t>.0</w:t>
      </w:r>
      <w:r w:rsidR="00BD6D67">
        <w:rPr>
          <w:rFonts w:ascii="Arial" w:hAnsi="Arial" w:cs="Arial"/>
          <w:b/>
          <w:color w:val="auto"/>
          <w:lang w:val="en-US"/>
        </w:rPr>
        <w:t>4</w:t>
      </w:r>
      <w:r w:rsidRPr="0097759E">
        <w:rPr>
          <w:rFonts w:ascii="Arial" w:hAnsi="Arial" w:cs="Arial"/>
          <w:b/>
          <w:color w:val="auto"/>
          <w:lang w:val="en-US"/>
        </w:rPr>
        <w:t>.2023</w:t>
      </w:r>
    </w:p>
    <w:p w14:paraId="3939E633" w14:textId="77777777" w:rsidR="00626217" w:rsidRPr="0097759E" w:rsidRDefault="00626217">
      <w:pPr>
        <w:pStyle w:val="NormalWeb2"/>
        <w:spacing w:before="0" w:after="0"/>
        <w:ind w:left="0" w:right="0"/>
        <w:jc w:val="both"/>
        <w:rPr>
          <w:rFonts w:ascii="Arial" w:hAnsi="Arial" w:cs="Arial"/>
          <w:b/>
          <w:bCs/>
          <w:color w:val="auto"/>
        </w:rPr>
      </w:pPr>
    </w:p>
    <w:p w14:paraId="7D410A1D" w14:textId="77777777" w:rsidR="00626217" w:rsidRPr="0097759E" w:rsidRDefault="00626217">
      <w:pPr>
        <w:pStyle w:val="NormalWeb2"/>
        <w:spacing w:before="0" w:after="0"/>
        <w:ind w:left="0" w:right="0"/>
        <w:jc w:val="both"/>
        <w:rPr>
          <w:rFonts w:ascii="Arial" w:hAnsi="Arial" w:cs="Arial"/>
          <w:b/>
          <w:bCs/>
          <w:color w:val="auto"/>
        </w:rPr>
      </w:pPr>
    </w:p>
    <w:p w14:paraId="432E07B3" w14:textId="77777777" w:rsidR="00626217" w:rsidRPr="0097759E" w:rsidRDefault="008E4835">
      <w:pPr>
        <w:ind w:right="-290"/>
        <w:jc w:val="center"/>
        <w:rPr>
          <w:rFonts w:ascii="Arial" w:hAnsi="Arial" w:cs="Arial"/>
          <w:b/>
          <w:bCs/>
          <w:color w:val="auto"/>
          <w:lang w:val="fr-FR"/>
        </w:rPr>
      </w:pPr>
      <w:r w:rsidRPr="0097759E">
        <w:rPr>
          <w:rFonts w:ascii="Arial" w:hAnsi="Arial" w:cs="Arial"/>
          <w:b/>
          <w:bCs/>
          <w:color w:val="auto"/>
          <w:lang w:val="fr-FR"/>
        </w:rPr>
        <w:t>REFERAT DE APROBARE</w:t>
      </w:r>
    </w:p>
    <w:p w14:paraId="57EA3FF5" w14:textId="77777777" w:rsidR="00626217" w:rsidRPr="0097759E" w:rsidRDefault="00626217">
      <w:pPr>
        <w:ind w:right="-110"/>
        <w:jc w:val="center"/>
        <w:rPr>
          <w:rFonts w:ascii="Arial" w:hAnsi="Arial" w:cs="Arial"/>
          <w:b/>
          <w:bCs/>
          <w:color w:val="auto"/>
          <w:lang w:val="en-US"/>
        </w:rPr>
      </w:pPr>
    </w:p>
    <w:p w14:paraId="50A4835A" w14:textId="77777777" w:rsidR="00626217" w:rsidRPr="0097759E" w:rsidRDefault="00626217">
      <w:pPr>
        <w:widowControl/>
        <w:jc w:val="center"/>
        <w:rPr>
          <w:rFonts w:ascii="Arial" w:hAnsi="Arial" w:cs="Arial"/>
          <w:color w:val="auto"/>
        </w:rPr>
      </w:pPr>
    </w:p>
    <w:p w14:paraId="524FFC5F" w14:textId="1D8D49D4" w:rsidR="00626217" w:rsidRPr="0097759E" w:rsidRDefault="008E4835">
      <w:pPr>
        <w:ind w:right="225"/>
        <w:jc w:val="center"/>
        <w:rPr>
          <w:rFonts w:ascii="Arial" w:hAnsi="Arial" w:cs="Arial"/>
          <w:color w:val="auto"/>
        </w:rPr>
      </w:pPr>
      <w:r w:rsidRPr="0097759E">
        <w:rPr>
          <w:rFonts w:ascii="Arial" w:hAnsi="Arial" w:cs="Arial"/>
          <w:b/>
          <w:i/>
          <w:iCs/>
          <w:color w:val="auto"/>
        </w:rPr>
        <w:t xml:space="preserve">PENTRU: </w:t>
      </w:r>
      <w:r w:rsidR="00076BC0" w:rsidRPr="0097759E">
        <w:rPr>
          <w:rStyle w:val="15"/>
          <w:rFonts w:ascii="Arial" w:hAnsi="Arial" w:cs="Arial"/>
          <w:bCs w:val="0"/>
          <w:i/>
          <w:iCs/>
          <w:color w:val="auto"/>
        </w:rPr>
        <w:t xml:space="preserve">APROBAREA INDICATORILOR DE PERFORMANŢĂ AFERENŢI   </w:t>
      </w:r>
      <w:r w:rsidR="00076BC0" w:rsidRPr="0097759E">
        <w:rPr>
          <w:rStyle w:val="15"/>
          <w:rFonts w:ascii="Arial" w:hAnsi="Arial" w:cs="Arial"/>
          <w:bCs w:val="0"/>
          <w:i/>
          <w:iCs/>
          <w:color w:val="auto"/>
          <w:lang w:val="ro"/>
        </w:rPr>
        <w:t>CONTRACT</w:t>
      </w:r>
      <w:r w:rsidR="00076BC0" w:rsidRPr="0097759E">
        <w:rPr>
          <w:rStyle w:val="15"/>
          <w:rFonts w:ascii="Arial" w:hAnsi="Arial" w:cs="Arial"/>
          <w:bCs w:val="0"/>
          <w:i/>
          <w:iCs/>
          <w:color w:val="auto"/>
        </w:rPr>
        <w:t>ULUI</w:t>
      </w:r>
      <w:r w:rsidR="00076BC0" w:rsidRPr="0097759E">
        <w:rPr>
          <w:rStyle w:val="15"/>
          <w:rFonts w:ascii="Arial" w:hAnsi="Arial" w:cs="Arial"/>
          <w:bCs w:val="0"/>
          <w:i/>
          <w:iCs/>
          <w:color w:val="auto"/>
          <w:lang w:val="ro"/>
        </w:rPr>
        <w:t xml:space="preserve"> DE DELEGARE A GESTIUNII UNOR </w:t>
      </w:r>
      <w:r w:rsidR="00076BC0" w:rsidRPr="0097759E">
        <w:rPr>
          <w:rStyle w:val="15"/>
          <w:rFonts w:ascii="Arial" w:hAnsi="Arial" w:cs="Arial"/>
          <w:bCs w:val="0"/>
          <w:i/>
          <w:iCs/>
          <w:color w:val="auto"/>
        </w:rPr>
        <w:t>ACTIVITĂŢI SPECIFICE  SERVICIULUI PUBLIC DE SALUBRIZARE</w:t>
      </w:r>
      <w:r w:rsidR="00076BC0" w:rsidRPr="0097759E">
        <w:rPr>
          <w:rStyle w:val="15"/>
          <w:rFonts w:ascii="Arial" w:hAnsi="Arial" w:cs="Arial"/>
          <w:bCs w:val="0"/>
          <w:i/>
          <w:iCs/>
          <w:color w:val="auto"/>
          <w:lang w:val="ro"/>
        </w:rPr>
        <w:t xml:space="preserve"> A LOCALITĂŢI</w:t>
      </w:r>
      <w:r w:rsidR="00076BC0" w:rsidRPr="0097759E">
        <w:rPr>
          <w:rStyle w:val="15"/>
          <w:rFonts w:ascii="Arial" w:hAnsi="Arial" w:cs="Arial"/>
          <w:bCs w:val="0"/>
          <w:i/>
          <w:iCs/>
          <w:color w:val="auto"/>
        </w:rPr>
        <w:t>I</w:t>
      </w:r>
      <w:r w:rsidR="00076BC0" w:rsidRPr="0097759E">
        <w:rPr>
          <w:rStyle w:val="15"/>
          <w:rFonts w:ascii="Arial" w:hAnsi="Arial" w:cs="Arial"/>
          <w:bCs w:val="0"/>
          <w:i/>
          <w:iCs/>
          <w:color w:val="auto"/>
          <w:lang w:val="ro"/>
        </w:rPr>
        <w:t xml:space="preserve"> </w:t>
      </w:r>
      <w:r w:rsidR="00076BC0" w:rsidRPr="0097759E">
        <w:rPr>
          <w:rStyle w:val="15"/>
          <w:rFonts w:ascii="Arial" w:hAnsi="Arial" w:cs="Arial"/>
          <w:bCs w:val="0"/>
          <w:i/>
          <w:iCs/>
          <w:color w:val="auto"/>
        </w:rPr>
        <w:t>(</w:t>
      </w:r>
      <w:r w:rsidR="00076BC0" w:rsidRPr="0097759E">
        <w:rPr>
          <w:rFonts w:ascii="Arial" w:eastAsia="Times New Roman CE" w:hAnsi="Arial" w:cs="Arial"/>
          <w:b/>
          <w:bCs/>
          <w:i/>
          <w:iCs/>
          <w:color w:val="auto"/>
          <w:lang w:eastAsia="zh-CN" w:bidi="ar"/>
        </w:rPr>
        <w:t>DEZINSECŢIE, DEZINFECŢIE, DERATIZARE</w:t>
      </w:r>
      <w:r w:rsidR="00076BC0" w:rsidRPr="0097759E">
        <w:rPr>
          <w:rFonts w:ascii="Arial" w:eastAsia="Times New Roman CE" w:hAnsi="Arial" w:cs="Arial"/>
          <w:b/>
          <w:bCs/>
          <w:i/>
          <w:iCs/>
          <w:color w:val="auto"/>
          <w:lang w:eastAsia="ro" w:bidi="ar"/>
        </w:rPr>
        <w:t xml:space="preserve">) </w:t>
      </w:r>
      <w:r w:rsidR="00076BC0" w:rsidRPr="0097759E">
        <w:rPr>
          <w:rStyle w:val="15"/>
          <w:rFonts w:ascii="Arial" w:hAnsi="Arial" w:cs="Arial"/>
          <w:bCs w:val="0"/>
          <w:i/>
          <w:iCs/>
          <w:color w:val="auto"/>
          <w:lang w:val="ro"/>
        </w:rPr>
        <w:t xml:space="preserve">CĂTRE </w:t>
      </w:r>
      <w:r w:rsidR="00076BC0" w:rsidRPr="0097759E">
        <w:rPr>
          <w:rFonts w:ascii="Arial" w:hAnsi="Arial" w:cs="Arial"/>
          <w:b/>
          <w:bCs/>
          <w:i/>
          <w:iCs/>
          <w:color w:val="auto"/>
        </w:rPr>
        <w:t xml:space="preserve">S.C. SERVICII COMUNITARE DE UTILITĂŢI PUBLICE PUCIOASA SCUP S.R.L., </w:t>
      </w:r>
      <w:r w:rsidR="00076BC0" w:rsidRPr="0097759E">
        <w:rPr>
          <w:rFonts w:ascii="Arial" w:eastAsia="Times New Roman" w:hAnsi="Arial" w:cs="Arial"/>
          <w:b/>
          <w:bCs/>
          <w:i/>
          <w:iCs/>
          <w:color w:val="auto"/>
          <w:lang w:eastAsia="ro" w:bidi="ar"/>
        </w:rPr>
        <w:t>SOCIETATE CU</w:t>
      </w:r>
      <w:r w:rsidR="00076BC0" w:rsidRPr="0097759E">
        <w:rPr>
          <w:rFonts w:ascii="Arial" w:eastAsia="Times New Roman" w:hAnsi="Arial" w:cs="Arial"/>
          <w:b/>
          <w:bCs/>
          <w:i/>
          <w:iCs/>
          <w:color w:val="auto"/>
          <w:lang w:val="ro" w:eastAsia="ro" w:bidi="ar"/>
        </w:rPr>
        <w:t xml:space="preserve"> </w:t>
      </w:r>
      <w:r w:rsidR="00076BC0" w:rsidRPr="0097759E">
        <w:rPr>
          <w:rFonts w:ascii="Arial" w:hAnsi="Arial" w:cs="Arial"/>
          <w:b/>
          <w:bCs/>
          <w:i/>
          <w:iCs/>
          <w:color w:val="auto"/>
          <w:lang w:eastAsia="ro" w:bidi="ar"/>
        </w:rPr>
        <w:t>ASOCIAT</w:t>
      </w:r>
      <w:r w:rsidR="00076BC0" w:rsidRPr="0097759E">
        <w:rPr>
          <w:rFonts w:ascii="Arial" w:eastAsia="Times New Roman" w:hAnsi="Arial" w:cs="Arial"/>
          <w:b/>
          <w:bCs/>
          <w:i/>
          <w:iCs/>
          <w:color w:val="auto"/>
          <w:lang w:val="ro" w:eastAsia="ro" w:bidi="ar"/>
        </w:rPr>
        <w:t xml:space="preserve"> UNIC </w:t>
      </w:r>
      <w:r w:rsidR="00076BC0" w:rsidRPr="0097759E">
        <w:rPr>
          <w:rFonts w:ascii="Arial" w:hAnsi="Arial" w:cs="Arial"/>
          <w:b/>
          <w:bCs/>
          <w:i/>
          <w:iCs/>
          <w:color w:val="auto"/>
          <w:lang w:eastAsia="ro" w:bidi="ar"/>
        </w:rPr>
        <w:t>CONSILIUL LOCAL PUCIOASA</w:t>
      </w:r>
    </w:p>
    <w:p w14:paraId="619198D5" w14:textId="77777777" w:rsidR="00626217" w:rsidRPr="0097759E" w:rsidRDefault="00626217">
      <w:pPr>
        <w:tabs>
          <w:tab w:val="left" w:pos="0"/>
        </w:tabs>
        <w:jc w:val="both"/>
        <w:rPr>
          <w:rFonts w:ascii="Arial" w:hAnsi="Arial" w:cs="Arial"/>
          <w:color w:val="auto"/>
        </w:rPr>
      </w:pPr>
    </w:p>
    <w:p w14:paraId="29A118CB" w14:textId="77777777" w:rsidR="00626217" w:rsidRPr="0097759E" w:rsidRDefault="00626217">
      <w:pPr>
        <w:tabs>
          <w:tab w:val="left" w:pos="9540"/>
        </w:tabs>
        <w:ind w:left="-180" w:right="563"/>
        <w:jc w:val="both"/>
        <w:rPr>
          <w:rFonts w:ascii="Arial" w:hAnsi="Arial" w:cs="Arial"/>
          <w:color w:val="auto"/>
        </w:rPr>
      </w:pPr>
    </w:p>
    <w:p w14:paraId="2440EF6D" w14:textId="77777777" w:rsidR="00626217" w:rsidRPr="0097759E" w:rsidRDefault="00626217">
      <w:pPr>
        <w:tabs>
          <w:tab w:val="left" w:pos="9540"/>
        </w:tabs>
        <w:ind w:left="-180" w:right="563"/>
        <w:jc w:val="both"/>
        <w:rPr>
          <w:rFonts w:ascii="Arial" w:hAnsi="Arial" w:cs="Arial"/>
          <w:color w:val="auto"/>
        </w:rPr>
      </w:pPr>
    </w:p>
    <w:p w14:paraId="6A2DED9B" w14:textId="22984E88" w:rsidR="00626217" w:rsidRPr="0097759E" w:rsidRDefault="008E4835">
      <w:pPr>
        <w:tabs>
          <w:tab w:val="left" w:pos="9540"/>
        </w:tabs>
        <w:ind w:right="546" w:firstLine="900"/>
        <w:jc w:val="both"/>
        <w:rPr>
          <w:rFonts w:ascii="Arial" w:hAnsi="Arial" w:cs="Arial"/>
          <w:b/>
          <w:bCs/>
          <w:color w:val="auto"/>
        </w:rPr>
      </w:pPr>
      <w:r w:rsidRPr="0097759E">
        <w:rPr>
          <w:rFonts w:ascii="Arial" w:hAnsi="Arial" w:cs="Arial"/>
          <w:b/>
          <w:bCs/>
          <w:color w:val="auto"/>
          <w:lang w:val="it-IT"/>
        </w:rPr>
        <w:t xml:space="preserve">Analizând </w:t>
      </w:r>
      <w:r w:rsidRPr="0097759E">
        <w:rPr>
          <w:rFonts w:ascii="Arial" w:hAnsi="Arial" w:cs="Arial"/>
          <w:b/>
          <w:bCs/>
          <w:i/>
          <w:iCs/>
          <w:color w:val="auto"/>
          <w:lang w:val="it-IT"/>
        </w:rPr>
        <w:t>Raportul de Specialitate</w:t>
      </w:r>
      <w:r w:rsidRPr="0097759E">
        <w:rPr>
          <w:rFonts w:ascii="Arial" w:hAnsi="Arial" w:cs="Arial"/>
          <w:b/>
          <w:bCs/>
          <w:color w:val="auto"/>
          <w:lang w:val="it-IT"/>
        </w:rPr>
        <w:t xml:space="preserve"> nr. </w:t>
      </w:r>
      <w:r w:rsidR="008F0C43">
        <w:rPr>
          <w:rFonts w:ascii="Arial" w:hAnsi="Arial" w:cs="Arial"/>
          <w:b/>
          <w:bCs/>
          <w:color w:val="auto"/>
          <w:lang w:val="it-IT"/>
        </w:rPr>
        <w:t>8045</w:t>
      </w:r>
      <w:r w:rsidRPr="0097759E">
        <w:rPr>
          <w:rFonts w:ascii="Arial" w:hAnsi="Arial" w:cs="Arial"/>
          <w:b/>
          <w:bCs/>
          <w:color w:val="auto"/>
          <w:lang w:val="it-IT"/>
        </w:rPr>
        <w:t>/</w:t>
      </w:r>
      <w:r w:rsidR="008F0C43">
        <w:rPr>
          <w:rFonts w:ascii="Arial" w:hAnsi="Arial" w:cs="Arial"/>
          <w:b/>
          <w:bCs/>
          <w:color w:val="auto"/>
          <w:lang w:val="it-IT"/>
        </w:rPr>
        <w:t>06</w:t>
      </w:r>
      <w:r w:rsidRPr="0097759E">
        <w:rPr>
          <w:rFonts w:ascii="Arial" w:hAnsi="Arial" w:cs="Arial"/>
          <w:b/>
          <w:bCs/>
          <w:color w:val="auto"/>
          <w:lang w:val="it-IT"/>
        </w:rPr>
        <w:t>.0</w:t>
      </w:r>
      <w:r w:rsidR="008F0C43">
        <w:rPr>
          <w:rFonts w:ascii="Arial" w:hAnsi="Arial" w:cs="Arial"/>
          <w:b/>
          <w:bCs/>
          <w:color w:val="auto"/>
          <w:lang w:val="it-IT"/>
        </w:rPr>
        <w:t>4</w:t>
      </w:r>
      <w:r w:rsidRPr="0097759E">
        <w:rPr>
          <w:rFonts w:ascii="Arial" w:hAnsi="Arial" w:cs="Arial"/>
          <w:b/>
          <w:bCs/>
          <w:color w:val="auto"/>
          <w:lang w:val="it-IT"/>
        </w:rPr>
        <w:t>.202</w:t>
      </w:r>
      <w:r w:rsidR="00076BC0" w:rsidRPr="0097759E">
        <w:rPr>
          <w:rFonts w:ascii="Arial" w:hAnsi="Arial" w:cs="Arial"/>
          <w:b/>
          <w:bCs/>
          <w:color w:val="auto"/>
          <w:lang w:val="it-IT"/>
        </w:rPr>
        <w:t>3</w:t>
      </w:r>
      <w:r w:rsidRPr="0097759E">
        <w:rPr>
          <w:rFonts w:ascii="Arial" w:hAnsi="Arial" w:cs="Arial"/>
          <w:b/>
          <w:bCs/>
          <w:color w:val="auto"/>
          <w:lang w:val="it-IT"/>
        </w:rPr>
        <w:t xml:space="preserve"> şi ţinând cont </w:t>
      </w:r>
      <w:r w:rsidR="00622A28" w:rsidRPr="0097759E">
        <w:rPr>
          <w:rFonts w:ascii="Arial" w:hAnsi="Arial" w:cs="Arial"/>
          <w:b/>
          <w:bCs/>
          <w:color w:val="auto"/>
          <w:lang w:val="it-IT"/>
        </w:rPr>
        <w:t xml:space="preserve">şi </w:t>
      </w:r>
      <w:r w:rsidRPr="0097759E">
        <w:rPr>
          <w:rFonts w:ascii="Arial" w:hAnsi="Arial" w:cs="Arial"/>
          <w:b/>
          <w:bCs/>
          <w:color w:val="auto"/>
          <w:lang w:val="it-IT"/>
        </w:rPr>
        <w:t>de</w:t>
      </w:r>
      <w:r w:rsidRPr="0097759E">
        <w:rPr>
          <w:rFonts w:ascii="Arial" w:hAnsi="Arial" w:cs="Arial"/>
          <w:b/>
          <w:bCs/>
          <w:color w:val="auto"/>
        </w:rPr>
        <w:t>:</w:t>
      </w:r>
    </w:p>
    <w:p w14:paraId="7F01384F" w14:textId="77777777" w:rsidR="00626217" w:rsidRPr="0097759E" w:rsidRDefault="00626217">
      <w:pPr>
        <w:tabs>
          <w:tab w:val="left" w:pos="9540"/>
        </w:tabs>
        <w:ind w:right="546" w:firstLine="900"/>
        <w:jc w:val="both"/>
        <w:rPr>
          <w:rFonts w:ascii="Arial" w:hAnsi="Arial" w:cs="Arial"/>
          <w:b/>
          <w:bCs/>
          <w:i/>
          <w:iCs/>
          <w:color w:val="auto"/>
        </w:rPr>
      </w:pPr>
    </w:p>
    <w:p w14:paraId="14748091" w14:textId="77777777" w:rsidR="00076BC0" w:rsidRPr="0097759E" w:rsidRDefault="00076BC0" w:rsidP="00076BC0">
      <w:pPr>
        <w:jc w:val="both"/>
        <w:rPr>
          <w:rFonts w:ascii="Arial" w:hAnsi="Arial" w:cs="Arial"/>
          <w:color w:val="auto"/>
        </w:rPr>
      </w:pPr>
      <w:bookmarkStart w:id="0" w:name="OLE_LINK15"/>
      <w:bookmarkStart w:id="1" w:name="OLE_LINK10"/>
      <w:bookmarkStart w:id="2" w:name="OLE_LINK8"/>
      <w:bookmarkStart w:id="3" w:name="OLE_LINK6"/>
      <w:bookmarkStart w:id="4" w:name="OLE_LINK9"/>
      <w:bookmarkStart w:id="5" w:name="OLE_LINK7"/>
      <w:bookmarkStart w:id="6" w:name="OLE_LINK14"/>
      <w:r w:rsidRPr="0097759E">
        <w:rPr>
          <w:rFonts w:ascii="Arial" w:hAnsi="Arial" w:cs="Arial"/>
          <w:color w:val="auto"/>
        </w:rPr>
        <w:t>- Hotărârea Consiliului Local Pucioasa nr. 4/31.01.2012 privind înfiinţarea S.C. SERVICII COMUNITARE DE UTILITATI PUBLICE PUCIOASA SCUP S.R.L. având ca Asociat Unic Consiliul Local Pucioasa;</w:t>
      </w:r>
    </w:p>
    <w:p w14:paraId="54750275" w14:textId="1F8EF45F" w:rsidR="00076BC0" w:rsidRPr="0097759E" w:rsidRDefault="00076BC0" w:rsidP="00076BC0">
      <w:pPr>
        <w:jc w:val="both"/>
        <w:rPr>
          <w:rStyle w:val="Bodytext5"/>
          <w:rFonts w:ascii="Arial" w:eastAsia="SimSun" w:hAnsi="Arial" w:cs="Arial"/>
          <w:b/>
          <w:i/>
          <w:iCs/>
          <w:color w:val="auto"/>
          <w:sz w:val="24"/>
          <w:szCs w:val="24"/>
        </w:rPr>
      </w:pPr>
      <w:bookmarkStart w:id="7" w:name="OLE_LINK2"/>
      <w:r w:rsidRPr="0097759E">
        <w:rPr>
          <w:rFonts w:ascii="Arial" w:hAnsi="Arial" w:cs="Arial"/>
          <w:b/>
          <w:bCs/>
          <w:color w:val="auto"/>
        </w:rPr>
        <w:t xml:space="preserve">- </w:t>
      </w:r>
      <w:bookmarkEnd w:id="7"/>
      <w:r w:rsidRPr="0097759E">
        <w:rPr>
          <w:rFonts w:ascii="Arial" w:hAnsi="Arial" w:cs="Arial"/>
          <w:color w:val="auto"/>
        </w:rPr>
        <w:t xml:space="preserve">Hotărârea Consiliului Local Pucioasa nr. </w:t>
      </w:r>
      <w:r w:rsidR="00BD6D67">
        <w:rPr>
          <w:rFonts w:ascii="Arial" w:hAnsi="Arial" w:cs="Arial"/>
          <w:color w:val="auto"/>
        </w:rPr>
        <w:t>54/</w:t>
      </w:r>
      <w:r w:rsidRPr="0097759E">
        <w:rPr>
          <w:rFonts w:ascii="Arial" w:hAnsi="Arial" w:cs="Arial"/>
          <w:color w:val="auto"/>
        </w:rPr>
        <w:t>30.03.2023</w:t>
      </w:r>
      <w:r w:rsidRPr="0097759E">
        <w:rPr>
          <w:rFonts w:ascii="Arial" w:hAnsi="Arial" w:cs="Arial"/>
          <w:b/>
          <w:bCs/>
          <w:color w:val="auto"/>
        </w:rPr>
        <w:t xml:space="preserve"> </w:t>
      </w:r>
      <w:r w:rsidRPr="0097759E">
        <w:rPr>
          <w:rFonts w:ascii="Arial" w:hAnsi="Arial" w:cs="Arial"/>
          <w:color w:val="auto"/>
        </w:rPr>
        <w:t xml:space="preserve">prin care s-a aprobat </w:t>
      </w:r>
      <w:r w:rsidRPr="0097759E">
        <w:rPr>
          <w:rStyle w:val="Bodytext5"/>
          <w:rFonts w:ascii="Arial" w:eastAsia="SimSun" w:hAnsi="Arial" w:cs="Arial"/>
          <w:i/>
          <w:iCs/>
          <w:color w:val="auto"/>
          <w:sz w:val="24"/>
          <w:szCs w:val="24"/>
        </w:rPr>
        <w:t>atribuirea directă a contractului de delegare a gestiunii unor activităţi specifice serviciului public de salubrizare al oraşului Pucioasa (</w:t>
      </w:r>
      <w:r w:rsidRPr="0097759E">
        <w:rPr>
          <w:rFonts w:ascii="Arial" w:eastAsia="Times New Roman CE" w:hAnsi="Arial" w:cs="Arial"/>
          <w:b/>
          <w:i/>
          <w:iCs/>
          <w:color w:val="auto"/>
        </w:rPr>
        <w:t>dezinsecţie, dezinfecţie, deratizare)</w:t>
      </w:r>
      <w:r w:rsidRPr="0097759E">
        <w:rPr>
          <w:rFonts w:ascii="Arial" w:eastAsia="Times New Roman CE" w:hAnsi="Arial" w:cs="Arial"/>
          <w:i/>
          <w:iCs/>
          <w:color w:val="auto"/>
        </w:rPr>
        <w:t xml:space="preserve"> </w:t>
      </w:r>
      <w:r w:rsidRPr="0097759E">
        <w:rPr>
          <w:rStyle w:val="Bodytext5"/>
          <w:rFonts w:ascii="Arial" w:eastAsia="SimSun" w:hAnsi="Arial" w:cs="Arial"/>
          <w:i/>
          <w:iCs/>
          <w:color w:val="auto"/>
          <w:sz w:val="24"/>
          <w:szCs w:val="24"/>
        </w:rPr>
        <w:t xml:space="preserve">către </w:t>
      </w:r>
      <w:r w:rsidRPr="0097759E">
        <w:rPr>
          <w:rFonts w:ascii="Arial" w:hAnsi="Arial" w:cs="Arial"/>
          <w:i/>
          <w:iCs/>
          <w:color w:val="auto"/>
        </w:rPr>
        <w:t>S.C. SERVICII COMUNITARE DE UTILITĂŢI PUBLICE PUCIOASA SCUP S.R.L.</w:t>
      </w:r>
      <w:r w:rsidRPr="0097759E">
        <w:rPr>
          <w:rStyle w:val="Bodytext5"/>
          <w:rFonts w:ascii="Arial" w:eastAsia="SimSun" w:hAnsi="Arial" w:cs="Arial"/>
          <w:i/>
          <w:iCs/>
          <w:color w:val="auto"/>
          <w:sz w:val="24"/>
          <w:szCs w:val="24"/>
        </w:rPr>
        <w:t>, societate cu Asociat Unic Consiliul Local al Oraşului Pucioasa</w:t>
      </w:r>
      <w:bookmarkStart w:id="8" w:name="OLE_LINK18"/>
      <w:bookmarkStart w:id="9" w:name="OLE_LINK19"/>
      <w:r w:rsidRPr="0097759E">
        <w:rPr>
          <w:rStyle w:val="Bodytext5"/>
          <w:rFonts w:ascii="Arial" w:eastAsia="SimSun" w:hAnsi="Arial" w:cs="Arial"/>
          <w:i/>
          <w:iCs/>
          <w:color w:val="auto"/>
          <w:sz w:val="24"/>
          <w:szCs w:val="24"/>
        </w:rPr>
        <w:t>;</w:t>
      </w:r>
    </w:p>
    <w:p w14:paraId="27EC1CCB" w14:textId="77777777" w:rsidR="00076BC0" w:rsidRPr="0097759E" w:rsidRDefault="00076BC0" w:rsidP="00076BC0">
      <w:pPr>
        <w:jc w:val="both"/>
        <w:rPr>
          <w:rFonts w:ascii="Arial" w:hAnsi="Arial" w:cs="Arial"/>
          <w:color w:val="auto"/>
          <w:lang w:val="it-IT"/>
        </w:rPr>
      </w:pPr>
      <w:r w:rsidRPr="0097759E">
        <w:rPr>
          <w:rFonts w:ascii="Arial" w:hAnsi="Arial" w:cs="Arial"/>
          <w:b/>
          <w:bCs/>
          <w:color w:val="auto"/>
          <w:lang w:val="it-IT"/>
        </w:rPr>
        <w:t xml:space="preserve">- </w:t>
      </w:r>
      <w:r w:rsidRPr="0097759E">
        <w:rPr>
          <w:rStyle w:val="Bodytext513pt"/>
          <w:rFonts w:ascii="Arial" w:eastAsia="SimSun" w:hAnsi="Arial" w:cs="Arial"/>
          <w:bCs/>
          <w:color w:val="auto"/>
          <w:sz w:val="24"/>
          <w:szCs w:val="24"/>
          <w:lang w:val="it-IT"/>
        </w:rPr>
        <w:t>A</w:t>
      </w:r>
      <w:r w:rsidRPr="0097759E">
        <w:rPr>
          <w:rStyle w:val="Bodytext5"/>
          <w:rFonts w:ascii="Arial" w:eastAsia="SimSun" w:hAnsi="Arial" w:cs="Arial"/>
          <w:bCs/>
          <w:color w:val="auto"/>
          <w:sz w:val="24"/>
          <w:szCs w:val="24"/>
        </w:rPr>
        <w:t>proba</w:t>
      </w:r>
      <w:r w:rsidRPr="0097759E">
        <w:rPr>
          <w:rStyle w:val="Bodytext5"/>
          <w:rFonts w:ascii="Arial" w:eastAsia="SimSun" w:hAnsi="Arial" w:cs="Arial"/>
          <w:bCs/>
          <w:color w:val="auto"/>
          <w:sz w:val="24"/>
          <w:szCs w:val="24"/>
          <w:lang w:val="it-IT"/>
        </w:rPr>
        <w:t>rea</w:t>
      </w:r>
      <w:r w:rsidRPr="0097759E">
        <w:rPr>
          <w:rStyle w:val="Bodytext5"/>
          <w:rFonts w:ascii="Arial" w:eastAsia="SimSun" w:hAnsi="Arial" w:cs="Arial"/>
          <w:bCs/>
          <w:color w:val="auto"/>
          <w:sz w:val="24"/>
          <w:szCs w:val="24"/>
        </w:rPr>
        <w:t xml:space="preserve"> </w:t>
      </w:r>
      <w:r w:rsidRPr="0097759E">
        <w:rPr>
          <w:rStyle w:val="Bodytext5"/>
          <w:rFonts w:ascii="Arial" w:eastAsia="SimSun" w:hAnsi="Arial" w:cs="Arial"/>
          <w:bCs/>
          <w:i/>
          <w:iCs/>
          <w:color w:val="auto"/>
          <w:sz w:val="24"/>
          <w:szCs w:val="24"/>
          <w:lang w:val="it-IT"/>
        </w:rPr>
        <w:t>“</w:t>
      </w:r>
      <w:r w:rsidRPr="0097759E">
        <w:rPr>
          <w:rStyle w:val="Bodytext513pt"/>
          <w:rFonts w:ascii="Arial" w:eastAsia="SimSun" w:hAnsi="Arial" w:cs="Arial"/>
          <w:bCs/>
          <w:i/>
          <w:iCs/>
          <w:color w:val="auto"/>
          <w:sz w:val="24"/>
          <w:szCs w:val="24"/>
        </w:rPr>
        <w:t>Regulamentul</w:t>
      </w:r>
      <w:r w:rsidRPr="0097759E">
        <w:rPr>
          <w:rStyle w:val="Bodytext513pt"/>
          <w:rFonts w:ascii="Arial" w:eastAsia="SimSun" w:hAnsi="Arial" w:cs="Arial"/>
          <w:bCs/>
          <w:i/>
          <w:iCs/>
          <w:color w:val="auto"/>
          <w:sz w:val="24"/>
          <w:szCs w:val="24"/>
          <w:lang w:val="it-IT"/>
        </w:rPr>
        <w:t>ui</w:t>
      </w:r>
      <w:r w:rsidRPr="0097759E">
        <w:rPr>
          <w:rStyle w:val="Bodytext513pt"/>
          <w:rFonts w:ascii="Arial" w:eastAsia="SimSun" w:hAnsi="Arial" w:cs="Arial"/>
          <w:bCs/>
          <w:i/>
          <w:iCs/>
          <w:color w:val="auto"/>
          <w:sz w:val="24"/>
          <w:szCs w:val="24"/>
        </w:rPr>
        <w:t xml:space="preserve"> de organizare si funcţionare al serviciului de salubrizare</w:t>
      </w:r>
      <w:r w:rsidRPr="0097759E">
        <w:rPr>
          <w:rStyle w:val="Bodytext513pt"/>
          <w:rFonts w:ascii="Arial" w:eastAsia="SimSun" w:hAnsi="Arial" w:cs="Arial"/>
          <w:b/>
          <w:color w:val="auto"/>
          <w:sz w:val="24"/>
          <w:szCs w:val="24"/>
        </w:rPr>
        <w:t xml:space="preserve"> </w:t>
      </w:r>
      <w:r w:rsidRPr="0097759E">
        <w:rPr>
          <w:rStyle w:val="Bodytext5"/>
          <w:rFonts w:ascii="Arial" w:eastAsia="SimSun" w:hAnsi="Arial" w:cs="Arial"/>
          <w:bCs/>
          <w:i/>
          <w:iCs/>
          <w:color w:val="auto"/>
          <w:sz w:val="24"/>
          <w:szCs w:val="24"/>
        </w:rPr>
        <w:t xml:space="preserve">al oraşului </w:t>
      </w:r>
      <w:r w:rsidRPr="0097759E">
        <w:rPr>
          <w:rStyle w:val="Bodytext5"/>
          <w:rFonts w:ascii="Arial" w:eastAsia="SimSun" w:hAnsi="Arial" w:cs="Arial"/>
          <w:bCs/>
          <w:i/>
          <w:iCs/>
          <w:color w:val="auto"/>
          <w:sz w:val="24"/>
          <w:szCs w:val="24"/>
          <w:lang w:val="it-IT"/>
        </w:rPr>
        <w:t>Pucioasa”</w:t>
      </w:r>
      <w:r w:rsidRPr="0097759E">
        <w:rPr>
          <w:rStyle w:val="Bodytext5"/>
          <w:rFonts w:ascii="Arial" w:eastAsia="SimSun" w:hAnsi="Arial" w:cs="Arial"/>
          <w:bCs/>
          <w:color w:val="auto"/>
          <w:sz w:val="24"/>
          <w:szCs w:val="24"/>
          <w:lang w:val="it-IT"/>
        </w:rPr>
        <w:t>, care constituie Anexa I la</w:t>
      </w:r>
      <w:r w:rsidRPr="0097759E">
        <w:rPr>
          <w:rFonts w:ascii="Arial" w:hAnsi="Arial" w:cs="Arial"/>
          <w:color w:val="auto"/>
          <w:lang w:val="it-IT"/>
        </w:rPr>
        <w:t xml:space="preserve"> Hotărârea Consiliului Local Pucioasa nr. 157/28.09.2022 privind </w:t>
      </w:r>
      <w:r w:rsidRPr="0097759E">
        <w:rPr>
          <w:rFonts w:ascii="Arial" w:hAnsi="Arial" w:cs="Arial"/>
          <w:i/>
          <w:iCs/>
          <w:color w:val="auto"/>
          <w:lang w:val="it-IT"/>
        </w:rPr>
        <w:t>“A</w:t>
      </w:r>
      <w:r w:rsidRPr="0097759E">
        <w:rPr>
          <w:rFonts w:ascii="Arial" w:hAnsi="Arial" w:cs="Arial"/>
          <w:i/>
          <w:iCs/>
          <w:color w:val="auto"/>
        </w:rPr>
        <w:t xml:space="preserve">tribuirea directă a contractului de delegare a gestiunii activităţilor specifice de salubrizare a localităţii către S.C. SERVICII COMUNITARE DE UTILITĂŢI PUBLICE PUCIOASA SCUP S.R.L., societate cu </w:t>
      </w:r>
      <w:r w:rsidRPr="0097759E">
        <w:rPr>
          <w:rFonts w:ascii="Arial" w:hAnsi="Arial" w:cs="Arial"/>
          <w:i/>
          <w:iCs/>
          <w:color w:val="auto"/>
          <w:lang w:val="it-IT"/>
        </w:rPr>
        <w:t>A</w:t>
      </w:r>
      <w:r w:rsidRPr="0097759E">
        <w:rPr>
          <w:rFonts w:ascii="Arial" w:hAnsi="Arial" w:cs="Arial"/>
          <w:i/>
          <w:iCs/>
          <w:color w:val="auto"/>
        </w:rPr>
        <w:t xml:space="preserve">sociat </w:t>
      </w:r>
      <w:r w:rsidRPr="0097759E">
        <w:rPr>
          <w:rFonts w:ascii="Arial" w:hAnsi="Arial" w:cs="Arial"/>
          <w:i/>
          <w:iCs/>
          <w:color w:val="auto"/>
          <w:lang w:val="it-IT"/>
        </w:rPr>
        <w:t>U</w:t>
      </w:r>
      <w:r w:rsidRPr="0097759E">
        <w:rPr>
          <w:rFonts w:ascii="Arial" w:hAnsi="Arial" w:cs="Arial"/>
          <w:i/>
          <w:iCs/>
          <w:color w:val="auto"/>
        </w:rPr>
        <w:t xml:space="preserve">nic </w:t>
      </w:r>
      <w:r w:rsidRPr="0097759E">
        <w:rPr>
          <w:rFonts w:ascii="Arial" w:hAnsi="Arial" w:cs="Arial"/>
          <w:i/>
          <w:iCs/>
          <w:color w:val="auto"/>
          <w:lang w:val="it-IT"/>
        </w:rPr>
        <w:t>C</w:t>
      </w:r>
      <w:r w:rsidRPr="0097759E">
        <w:rPr>
          <w:rFonts w:ascii="Arial" w:hAnsi="Arial" w:cs="Arial"/>
          <w:i/>
          <w:iCs/>
          <w:color w:val="auto"/>
        </w:rPr>
        <w:t xml:space="preserve">onsiliul </w:t>
      </w:r>
      <w:r w:rsidRPr="0097759E">
        <w:rPr>
          <w:rFonts w:ascii="Arial" w:hAnsi="Arial" w:cs="Arial"/>
          <w:i/>
          <w:iCs/>
          <w:color w:val="auto"/>
          <w:lang w:val="it-IT"/>
        </w:rPr>
        <w:t>L</w:t>
      </w:r>
      <w:r w:rsidRPr="0097759E">
        <w:rPr>
          <w:rFonts w:ascii="Arial" w:hAnsi="Arial" w:cs="Arial"/>
          <w:i/>
          <w:iCs/>
          <w:color w:val="auto"/>
        </w:rPr>
        <w:t xml:space="preserve">ocal </w:t>
      </w:r>
      <w:r w:rsidRPr="0097759E">
        <w:rPr>
          <w:rFonts w:ascii="Arial" w:hAnsi="Arial" w:cs="Arial"/>
          <w:i/>
          <w:iCs/>
          <w:color w:val="auto"/>
          <w:lang w:val="it-IT"/>
        </w:rPr>
        <w:t>P</w:t>
      </w:r>
      <w:r w:rsidRPr="0097759E">
        <w:rPr>
          <w:rFonts w:ascii="Arial" w:hAnsi="Arial" w:cs="Arial"/>
          <w:i/>
          <w:iCs/>
          <w:color w:val="auto"/>
        </w:rPr>
        <w:t>ucioasa</w:t>
      </w:r>
      <w:r w:rsidRPr="0097759E">
        <w:rPr>
          <w:rFonts w:ascii="Arial" w:hAnsi="Arial" w:cs="Arial"/>
          <w:i/>
          <w:iCs/>
          <w:color w:val="auto"/>
          <w:lang w:val="it-IT"/>
        </w:rPr>
        <w:t>”;</w:t>
      </w:r>
    </w:p>
    <w:p w14:paraId="28196CDE" w14:textId="77777777" w:rsidR="00076BC0" w:rsidRPr="0097759E" w:rsidRDefault="00076BC0" w:rsidP="00076BC0">
      <w:pPr>
        <w:pStyle w:val="Corptext"/>
        <w:jc w:val="both"/>
        <w:rPr>
          <w:rFonts w:ascii="Arial" w:hAnsi="Arial" w:cs="Arial"/>
          <w:color w:val="auto"/>
          <w:szCs w:val="24"/>
          <w:lang w:val="it-IT"/>
        </w:rPr>
      </w:pPr>
      <w:r w:rsidRPr="0097759E">
        <w:rPr>
          <w:rFonts w:ascii="Arial" w:hAnsi="Arial" w:cs="Arial"/>
          <w:color w:val="auto"/>
          <w:szCs w:val="24"/>
          <w:lang w:val="it-IT"/>
        </w:rPr>
        <w:t xml:space="preserve"> - </w:t>
      </w:r>
      <w:r w:rsidRPr="0097759E">
        <w:rPr>
          <w:rFonts w:ascii="Arial" w:hAnsi="Arial" w:cs="Arial"/>
          <w:i/>
          <w:iCs/>
          <w:color w:val="auto"/>
          <w:szCs w:val="24"/>
          <w:lang w:val="it-IT"/>
        </w:rPr>
        <w:t>“Autorizaţia de Mediu”</w:t>
      </w:r>
      <w:r w:rsidRPr="0097759E">
        <w:rPr>
          <w:rFonts w:ascii="Arial" w:hAnsi="Arial" w:cs="Arial"/>
          <w:color w:val="auto"/>
          <w:szCs w:val="24"/>
          <w:lang w:val="it-IT"/>
        </w:rPr>
        <w:t xml:space="preserve"> nr. 17/15.05.2018 pentru funcţionarea “S.C. SERVICII COMUNITARE DE UTILITĂŢI PUBLICE PUCIOASA SCUP S.R.L. - SOCIETATE DE SALUBRIZARE, PUCIUOASA, STR. Morilor, nr. 7, cu servicii de colectare şi transport deşeuri municipale şi asimilabile (stradale) la un depozit conform;</w:t>
      </w:r>
    </w:p>
    <w:p w14:paraId="7272414F" w14:textId="77777777" w:rsidR="00076BC0" w:rsidRPr="0097759E" w:rsidRDefault="00076BC0" w:rsidP="00076BC0">
      <w:pPr>
        <w:autoSpaceDE w:val="0"/>
        <w:autoSpaceDN w:val="0"/>
        <w:adjustRightInd w:val="0"/>
        <w:jc w:val="both"/>
        <w:rPr>
          <w:rFonts w:ascii="Arial" w:hAnsi="Arial" w:cs="Arial"/>
          <w:color w:val="auto"/>
        </w:rPr>
      </w:pPr>
      <w:r w:rsidRPr="0097759E">
        <w:rPr>
          <w:rFonts w:ascii="Arial" w:hAnsi="Arial" w:cs="Arial"/>
          <w:color w:val="auto"/>
        </w:rPr>
        <w:t>- Ordonanţa de Urgenţă nr. 133 din 29 septembrie 2022, publicată în Monitorul Oficial nr. 958 din 30.10.2022 pentru modificarea şi completarea Ordonanţei de Urgenţă a Guvernului nr. 92/2021 privind regimul deşeurilor, precum şi a Legii serviciului de salubrizare a localităţilor nr. 101/2006;</w:t>
      </w:r>
    </w:p>
    <w:p w14:paraId="24406A8A" w14:textId="77777777" w:rsidR="00076BC0" w:rsidRPr="0097759E" w:rsidRDefault="00076BC0" w:rsidP="00076BC0">
      <w:pPr>
        <w:jc w:val="both"/>
        <w:rPr>
          <w:rFonts w:ascii="Arial" w:hAnsi="Arial" w:cs="Arial"/>
          <w:color w:val="auto"/>
        </w:rPr>
      </w:pPr>
      <w:bookmarkStart w:id="10" w:name="_Hlk119462227"/>
      <w:r w:rsidRPr="0097759E">
        <w:rPr>
          <w:rFonts w:ascii="Arial" w:hAnsi="Arial" w:cs="Arial"/>
          <w:color w:val="auto"/>
        </w:rPr>
        <w:t>- Ordinul nr. 640 din 30 septembrie 2022, publicat în Monitorul Oficial nr. 984 din 11.10.2022 privind aprobarea Normelor metodologice de stabilire, ajustare sau modificare a tarifelor pentru activităţile de salubrizare, precum şi de calculare a tarifelor/taxelor distincte pentru gestionarea deşeurilor şi a taxelor de salubrizare;</w:t>
      </w:r>
    </w:p>
    <w:p w14:paraId="5643E6E8" w14:textId="77777777" w:rsidR="00076BC0" w:rsidRPr="0097759E" w:rsidRDefault="00076BC0" w:rsidP="00076BC0">
      <w:pPr>
        <w:autoSpaceDE w:val="0"/>
        <w:autoSpaceDN w:val="0"/>
        <w:adjustRightInd w:val="0"/>
        <w:jc w:val="both"/>
        <w:rPr>
          <w:rFonts w:ascii="Arial" w:hAnsi="Arial" w:cs="Arial"/>
          <w:color w:val="auto"/>
        </w:rPr>
      </w:pPr>
      <w:r w:rsidRPr="0097759E">
        <w:rPr>
          <w:rFonts w:ascii="Arial" w:hAnsi="Arial" w:cs="Arial"/>
          <w:color w:val="auto"/>
        </w:rPr>
        <w:t>- Legea nr. 101/2006 Republicată şi actualizată a serviciului de salubrizare a localităţilor;</w:t>
      </w:r>
    </w:p>
    <w:bookmarkEnd w:id="10"/>
    <w:p w14:paraId="05FE23A8" w14:textId="77777777" w:rsidR="00076BC0" w:rsidRPr="0097759E" w:rsidRDefault="00076BC0" w:rsidP="00076BC0">
      <w:pPr>
        <w:pStyle w:val="Corptext"/>
        <w:jc w:val="both"/>
        <w:rPr>
          <w:rFonts w:ascii="Arial" w:hAnsi="Arial" w:cs="Arial"/>
          <w:color w:val="auto"/>
          <w:szCs w:val="24"/>
          <w:lang w:val="it-IT"/>
        </w:rPr>
      </w:pPr>
      <w:r w:rsidRPr="0097759E">
        <w:rPr>
          <w:rFonts w:ascii="Arial" w:hAnsi="Arial" w:cs="Arial"/>
          <w:color w:val="auto"/>
          <w:szCs w:val="24"/>
          <w:lang w:val="ro-RO"/>
        </w:rPr>
        <w:t xml:space="preserve">- </w:t>
      </w:r>
      <w:r w:rsidRPr="0097759E">
        <w:rPr>
          <w:rFonts w:ascii="Arial" w:hAnsi="Arial" w:cs="Arial"/>
          <w:color w:val="auto"/>
          <w:szCs w:val="24"/>
          <w:lang w:val="it-IT"/>
        </w:rPr>
        <w:t>Ordonanţa de Urgenţă 195/ din 22 decembrie 2005 privind protecţia mediului;</w:t>
      </w:r>
    </w:p>
    <w:p w14:paraId="01AAA18D" w14:textId="77777777" w:rsidR="00076BC0" w:rsidRPr="0097759E" w:rsidRDefault="00076BC0" w:rsidP="00076BC0">
      <w:pPr>
        <w:autoSpaceDE w:val="0"/>
        <w:autoSpaceDN w:val="0"/>
        <w:adjustRightInd w:val="0"/>
        <w:jc w:val="both"/>
        <w:rPr>
          <w:rFonts w:ascii="Arial" w:hAnsi="Arial" w:cs="Arial"/>
          <w:color w:val="auto"/>
        </w:rPr>
      </w:pPr>
      <w:r w:rsidRPr="0097759E">
        <w:rPr>
          <w:rFonts w:ascii="Arial" w:hAnsi="Arial" w:cs="Arial"/>
          <w:color w:val="auto"/>
        </w:rPr>
        <w:t>- Ordonanţa de Urgenţă nr. 92 din 19 august 2021 privind regimul deşeurilor;</w:t>
      </w:r>
    </w:p>
    <w:p w14:paraId="0A045693" w14:textId="77777777" w:rsidR="00076BC0" w:rsidRPr="0097759E" w:rsidRDefault="00076BC0" w:rsidP="00076BC0">
      <w:pPr>
        <w:autoSpaceDE w:val="0"/>
        <w:autoSpaceDN w:val="0"/>
        <w:adjustRightInd w:val="0"/>
        <w:jc w:val="both"/>
        <w:rPr>
          <w:rFonts w:ascii="Arial" w:hAnsi="Arial" w:cs="Arial"/>
          <w:color w:val="auto"/>
          <w:lang w:val="it-IT"/>
        </w:rPr>
      </w:pPr>
      <w:r w:rsidRPr="0097759E">
        <w:rPr>
          <w:rFonts w:ascii="Arial" w:hAnsi="Arial" w:cs="Arial"/>
          <w:color w:val="auto"/>
        </w:rPr>
        <w:t>- Legea nr. 51/2006 Republicată a serviciilor comunitare de utilităţi publice</w:t>
      </w:r>
      <w:r w:rsidRPr="0097759E">
        <w:rPr>
          <w:rFonts w:ascii="Arial" w:hAnsi="Arial" w:cs="Arial"/>
          <w:color w:val="auto"/>
          <w:lang w:val="it-IT"/>
        </w:rPr>
        <w:t>;</w:t>
      </w:r>
    </w:p>
    <w:p w14:paraId="6379E94B" w14:textId="77777777" w:rsidR="00076BC0" w:rsidRPr="0097759E" w:rsidRDefault="00076BC0" w:rsidP="00076BC0">
      <w:pPr>
        <w:autoSpaceDE w:val="0"/>
        <w:autoSpaceDN w:val="0"/>
        <w:adjustRightInd w:val="0"/>
        <w:jc w:val="both"/>
        <w:rPr>
          <w:rFonts w:ascii="Arial" w:hAnsi="Arial" w:cs="Arial"/>
          <w:color w:val="auto"/>
        </w:rPr>
      </w:pPr>
      <w:r w:rsidRPr="0097759E">
        <w:rPr>
          <w:rFonts w:ascii="Arial" w:hAnsi="Arial" w:cs="Arial"/>
          <w:color w:val="auto"/>
        </w:rPr>
        <w:t>- Ordinul nr. 82/2015 privind aprobarea Regulamentului-cadru al serviciului de salubrizare a localităţilor;</w:t>
      </w:r>
    </w:p>
    <w:p w14:paraId="56F7D34D" w14:textId="77777777" w:rsidR="00076BC0" w:rsidRPr="0097759E" w:rsidRDefault="00076BC0" w:rsidP="00076BC0">
      <w:pPr>
        <w:jc w:val="both"/>
        <w:rPr>
          <w:rFonts w:ascii="Arial" w:hAnsi="Arial" w:cs="Arial"/>
          <w:color w:val="auto"/>
        </w:rPr>
      </w:pPr>
      <w:r w:rsidRPr="0097759E">
        <w:rPr>
          <w:rFonts w:ascii="Arial" w:hAnsi="Arial" w:cs="Arial"/>
          <w:color w:val="auto"/>
        </w:rPr>
        <w:t>- Ordinul ANRSC nr. 111/2007 privind aprobarea Caietului de sarcini-cadru al serviciului de salubrizare a localităţilor;</w:t>
      </w:r>
    </w:p>
    <w:p w14:paraId="7C72258F" w14:textId="77777777" w:rsidR="00076BC0" w:rsidRPr="0097759E" w:rsidRDefault="00076BC0" w:rsidP="00076BC0">
      <w:pPr>
        <w:jc w:val="both"/>
        <w:rPr>
          <w:rFonts w:ascii="Arial" w:hAnsi="Arial" w:cs="Arial"/>
          <w:color w:val="auto"/>
        </w:rPr>
      </w:pPr>
      <w:r w:rsidRPr="0097759E">
        <w:rPr>
          <w:rFonts w:ascii="Arial" w:hAnsi="Arial" w:cs="Arial"/>
          <w:color w:val="auto"/>
        </w:rPr>
        <w:t>- Ordinul ANRSC nr. 112/2007 privind aprobarea Contractului-cadru de prestare a serviciului de salubrizare a localităţilor;</w:t>
      </w:r>
    </w:p>
    <w:p w14:paraId="4217D111" w14:textId="77777777" w:rsidR="00076BC0" w:rsidRPr="0097759E" w:rsidRDefault="00076BC0" w:rsidP="00076BC0">
      <w:pPr>
        <w:autoSpaceDE w:val="0"/>
        <w:autoSpaceDN w:val="0"/>
        <w:adjustRightInd w:val="0"/>
        <w:jc w:val="both"/>
        <w:rPr>
          <w:rFonts w:ascii="Arial" w:hAnsi="Arial" w:cs="Arial"/>
          <w:color w:val="auto"/>
        </w:rPr>
      </w:pPr>
    </w:p>
    <w:p w14:paraId="26BC453B" w14:textId="77777777" w:rsidR="00076BC0" w:rsidRPr="0097759E" w:rsidRDefault="00076BC0" w:rsidP="00076BC0">
      <w:pPr>
        <w:autoSpaceDE w:val="0"/>
        <w:autoSpaceDN w:val="0"/>
        <w:adjustRightInd w:val="0"/>
        <w:jc w:val="both"/>
        <w:rPr>
          <w:rFonts w:ascii="Arial" w:hAnsi="Arial" w:cs="Arial"/>
          <w:color w:val="auto"/>
        </w:rPr>
      </w:pPr>
      <w:r w:rsidRPr="0097759E">
        <w:rPr>
          <w:rFonts w:ascii="Arial" w:hAnsi="Arial" w:cs="Arial"/>
          <w:color w:val="auto"/>
        </w:rPr>
        <w:t>- Ordinul nr. 505 din 23 octombrie 2019 privind aprobarea Regulamentului de constatare, notificare şi sancţionare a abaterilor de la reglementările emise în domeniul de activitate al Autorităţii Naţionale de Reglementare pentru Serviciile Comunitare de Utilităţi Publice - A.N.R.S.C.;</w:t>
      </w:r>
    </w:p>
    <w:p w14:paraId="1FB8A9EC" w14:textId="77777777" w:rsidR="00076BC0" w:rsidRPr="0097759E" w:rsidRDefault="00076BC0" w:rsidP="00076BC0">
      <w:pPr>
        <w:autoSpaceDE w:val="0"/>
        <w:autoSpaceDN w:val="0"/>
        <w:adjustRightInd w:val="0"/>
        <w:jc w:val="both"/>
        <w:rPr>
          <w:rFonts w:ascii="Arial" w:hAnsi="Arial" w:cs="Arial"/>
          <w:color w:val="auto"/>
        </w:rPr>
      </w:pPr>
      <w:r w:rsidRPr="0097759E">
        <w:rPr>
          <w:rFonts w:ascii="Arial" w:hAnsi="Arial" w:cs="Arial"/>
          <w:iCs/>
          <w:color w:val="auto"/>
        </w:rPr>
        <w:t xml:space="preserve">- </w:t>
      </w:r>
      <w:r w:rsidRPr="0097759E">
        <w:rPr>
          <w:rFonts w:ascii="Arial" w:hAnsi="Arial" w:cs="Arial"/>
          <w:color w:val="auto"/>
        </w:rPr>
        <w:t>Hotărârea nr. 857/2011privind stabilirea şi sancţionarea contravenţiilor la normele din domeniul sănătăţii publice;</w:t>
      </w:r>
    </w:p>
    <w:p w14:paraId="0A5B9323" w14:textId="77777777" w:rsidR="00076BC0" w:rsidRPr="0097759E" w:rsidRDefault="00076BC0" w:rsidP="00076BC0">
      <w:pPr>
        <w:autoSpaceDE w:val="0"/>
        <w:autoSpaceDN w:val="0"/>
        <w:adjustRightInd w:val="0"/>
        <w:jc w:val="both"/>
        <w:rPr>
          <w:rFonts w:ascii="Arial" w:hAnsi="Arial" w:cs="Arial"/>
          <w:color w:val="auto"/>
        </w:rPr>
      </w:pPr>
      <w:r w:rsidRPr="0097759E">
        <w:rPr>
          <w:rFonts w:ascii="Arial" w:hAnsi="Arial" w:cs="Arial"/>
          <w:color w:val="auto"/>
        </w:rPr>
        <w:t xml:space="preserve">- Ordinul nr. 100/2023 din 20 februarie 2023 pentru aprobarea </w:t>
      </w:r>
      <w:r w:rsidRPr="0097759E">
        <w:rPr>
          <w:rFonts w:ascii="Arial" w:hAnsi="Arial" w:cs="Arial"/>
          <w:i/>
          <w:iCs/>
          <w:color w:val="auto"/>
        </w:rPr>
        <w:t>Regulamentului privind acordarea licenţelor în domeniul serviciilor de utilităţi publice aflate în sfera de reglementare a Autorităţii Naţionale de Reglementare pentru Serviciile Comunitare de Utilităţi Publice</w:t>
      </w:r>
      <w:r w:rsidRPr="0097759E">
        <w:rPr>
          <w:rFonts w:ascii="Arial" w:hAnsi="Arial" w:cs="Arial"/>
          <w:color w:val="auto"/>
        </w:rPr>
        <w:t>;</w:t>
      </w:r>
    </w:p>
    <w:p w14:paraId="2AF8DA66" w14:textId="77777777" w:rsidR="00CB6461" w:rsidRPr="0097759E" w:rsidRDefault="00CB6461" w:rsidP="00CB6461">
      <w:pPr>
        <w:autoSpaceDE w:val="0"/>
        <w:autoSpaceDN w:val="0"/>
        <w:adjustRightInd w:val="0"/>
        <w:jc w:val="both"/>
        <w:rPr>
          <w:rFonts w:ascii="Arial" w:hAnsi="Arial" w:cs="Arial"/>
          <w:bCs/>
          <w:i/>
          <w:iCs/>
          <w:color w:val="auto"/>
        </w:rPr>
      </w:pPr>
      <w:r w:rsidRPr="0097759E">
        <w:rPr>
          <w:rFonts w:ascii="Arial" w:hAnsi="Arial" w:cs="Arial"/>
          <w:bCs/>
          <w:color w:val="auto"/>
        </w:rPr>
        <w:t>- Ordinul Ministerului Sănătăţii nr. 119 din 2014 pentru aprobarea Normelor de igienă şi sănătate publică privind mediul de viaţă al populaţiei;</w:t>
      </w:r>
    </w:p>
    <w:p w14:paraId="27DF36C6" w14:textId="77777777" w:rsidR="00CB6461" w:rsidRPr="0097759E" w:rsidRDefault="00CB6461" w:rsidP="00CB6461">
      <w:pPr>
        <w:autoSpaceDE w:val="0"/>
        <w:autoSpaceDN w:val="0"/>
        <w:adjustRightInd w:val="0"/>
        <w:rPr>
          <w:rFonts w:ascii="Arial" w:hAnsi="Arial" w:cs="Arial"/>
          <w:color w:val="auto"/>
        </w:rPr>
      </w:pPr>
    </w:p>
    <w:p w14:paraId="39451ADA" w14:textId="77777777" w:rsidR="00CB6461" w:rsidRPr="0097759E" w:rsidRDefault="00CB6461" w:rsidP="00CB6461">
      <w:pPr>
        <w:autoSpaceDE w:val="0"/>
        <w:autoSpaceDN w:val="0"/>
        <w:adjustRightInd w:val="0"/>
        <w:jc w:val="both"/>
        <w:rPr>
          <w:rFonts w:ascii="Arial" w:hAnsi="Arial" w:cs="Arial"/>
          <w:color w:val="auto"/>
        </w:rPr>
      </w:pPr>
      <w:r w:rsidRPr="0097759E">
        <w:rPr>
          <w:rFonts w:ascii="Arial" w:hAnsi="Arial" w:cs="Arial"/>
          <w:color w:val="auto"/>
        </w:rPr>
        <w:t xml:space="preserve">- Legea nr. 31 din 16 noiembrie 1990 Republicată a </w:t>
      </w:r>
      <w:r w:rsidRPr="0097759E">
        <w:rPr>
          <w:rFonts w:ascii="Arial" w:hAnsi="Arial" w:cs="Arial"/>
          <w:iCs/>
          <w:color w:val="auto"/>
        </w:rPr>
        <w:t>societăţilor;</w:t>
      </w:r>
    </w:p>
    <w:p w14:paraId="7628555E" w14:textId="77777777" w:rsidR="00076BC0" w:rsidRPr="0097759E" w:rsidRDefault="00076BC0" w:rsidP="00076BC0">
      <w:pPr>
        <w:pStyle w:val="Bodytext50"/>
        <w:rPr>
          <w:rFonts w:ascii="Arial" w:hAnsi="Arial" w:cs="Arial"/>
          <w:b/>
          <w:color w:val="auto"/>
          <w:sz w:val="24"/>
          <w:szCs w:val="24"/>
        </w:rPr>
      </w:pPr>
    </w:p>
    <w:bookmarkEnd w:id="0"/>
    <w:bookmarkEnd w:id="1"/>
    <w:bookmarkEnd w:id="2"/>
    <w:bookmarkEnd w:id="3"/>
    <w:bookmarkEnd w:id="4"/>
    <w:bookmarkEnd w:id="5"/>
    <w:bookmarkEnd w:id="6"/>
    <w:bookmarkEnd w:id="8"/>
    <w:bookmarkEnd w:id="9"/>
    <w:p w14:paraId="045FE512" w14:textId="6E6E81D4" w:rsidR="00076BC0" w:rsidRPr="0097759E" w:rsidRDefault="00076BC0" w:rsidP="00076BC0">
      <w:pPr>
        <w:autoSpaceDE w:val="0"/>
        <w:autoSpaceDN w:val="0"/>
        <w:adjustRightInd w:val="0"/>
        <w:jc w:val="both"/>
        <w:rPr>
          <w:rFonts w:ascii="Arial" w:hAnsi="Arial" w:cs="Arial"/>
          <w:b/>
          <w:color w:val="auto"/>
          <w:lang w:val="it-IT"/>
        </w:rPr>
      </w:pPr>
      <w:r w:rsidRPr="0097759E">
        <w:rPr>
          <w:rFonts w:ascii="Arial" w:hAnsi="Arial" w:cs="Arial"/>
          <w:b/>
          <w:color w:val="auto"/>
          <w:lang w:val="it-IT"/>
        </w:rPr>
        <w:t xml:space="preserve">- Procesul Verbal de afişare </w:t>
      </w:r>
      <w:r w:rsidRPr="0097759E">
        <w:rPr>
          <w:rFonts w:ascii="Arial" w:hAnsi="Arial" w:cs="Arial"/>
          <w:bCs/>
          <w:color w:val="auto"/>
          <w:lang w:val="it-IT"/>
        </w:rPr>
        <w:t>a</w:t>
      </w:r>
      <w:r w:rsidRPr="0097759E">
        <w:rPr>
          <w:rFonts w:ascii="Arial" w:hAnsi="Arial" w:cs="Arial"/>
          <w:b/>
          <w:color w:val="auto"/>
          <w:lang w:val="it-IT"/>
        </w:rPr>
        <w:t xml:space="preserve"> </w:t>
      </w:r>
      <w:r w:rsidRPr="0097759E">
        <w:rPr>
          <w:rFonts w:ascii="Arial" w:hAnsi="Arial" w:cs="Arial"/>
          <w:b/>
          <w:i/>
          <w:iCs/>
          <w:color w:val="auto"/>
          <w:lang w:val="it-IT"/>
        </w:rPr>
        <w:t>“Indicatorilor de performanţă”</w:t>
      </w:r>
      <w:r w:rsidRPr="0097759E">
        <w:rPr>
          <w:rFonts w:ascii="Arial" w:hAnsi="Arial" w:cs="Arial"/>
          <w:b/>
          <w:color w:val="auto"/>
          <w:lang w:val="it-IT"/>
        </w:rPr>
        <w:t xml:space="preserve"> nr. </w:t>
      </w:r>
      <w:r w:rsidR="008F0C43">
        <w:rPr>
          <w:rFonts w:ascii="Arial" w:hAnsi="Arial" w:cs="Arial"/>
          <w:b/>
          <w:color w:val="auto"/>
          <w:lang w:val="it-IT"/>
        </w:rPr>
        <w:t>8047</w:t>
      </w:r>
      <w:r w:rsidRPr="0097759E">
        <w:rPr>
          <w:rFonts w:ascii="Arial" w:hAnsi="Arial" w:cs="Arial"/>
          <w:b/>
          <w:color w:val="auto"/>
          <w:lang w:val="it-IT"/>
        </w:rPr>
        <w:t xml:space="preserve"> / </w:t>
      </w:r>
      <w:r w:rsidR="008F0C43">
        <w:rPr>
          <w:rFonts w:ascii="Arial" w:hAnsi="Arial" w:cs="Arial"/>
          <w:b/>
          <w:color w:val="auto"/>
          <w:lang w:val="it-IT"/>
        </w:rPr>
        <w:t>06</w:t>
      </w:r>
      <w:r w:rsidRPr="0097759E">
        <w:rPr>
          <w:rFonts w:ascii="Arial" w:hAnsi="Arial" w:cs="Arial"/>
          <w:b/>
          <w:color w:val="auto"/>
          <w:lang w:val="it-IT"/>
        </w:rPr>
        <w:t>.0</w:t>
      </w:r>
      <w:r w:rsidR="008F0C43">
        <w:rPr>
          <w:rFonts w:ascii="Arial" w:hAnsi="Arial" w:cs="Arial"/>
          <w:b/>
          <w:color w:val="auto"/>
          <w:lang w:val="it-IT"/>
        </w:rPr>
        <w:t>4</w:t>
      </w:r>
      <w:r w:rsidRPr="0097759E">
        <w:rPr>
          <w:rFonts w:ascii="Arial" w:hAnsi="Arial" w:cs="Arial"/>
          <w:b/>
          <w:color w:val="auto"/>
          <w:lang w:val="it-IT"/>
        </w:rPr>
        <w:t>.2023;</w:t>
      </w:r>
    </w:p>
    <w:p w14:paraId="00185947" w14:textId="77777777" w:rsidR="00CB6461" w:rsidRPr="0097759E" w:rsidRDefault="00CB6461" w:rsidP="00076BC0">
      <w:pPr>
        <w:autoSpaceDE w:val="0"/>
        <w:autoSpaceDN w:val="0"/>
        <w:adjustRightInd w:val="0"/>
        <w:jc w:val="both"/>
        <w:rPr>
          <w:rFonts w:ascii="Arial" w:hAnsi="Arial" w:cs="Arial"/>
          <w:b/>
          <w:bCs/>
          <w:iCs/>
          <w:color w:val="auto"/>
        </w:rPr>
      </w:pPr>
    </w:p>
    <w:p w14:paraId="6DE3A8FF" w14:textId="08109B09" w:rsidR="00076BC0" w:rsidRPr="0097759E" w:rsidRDefault="00CB6461" w:rsidP="00076BC0">
      <w:pPr>
        <w:autoSpaceDE w:val="0"/>
        <w:autoSpaceDN w:val="0"/>
        <w:adjustRightInd w:val="0"/>
        <w:jc w:val="both"/>
        <w:rPr>
          <w:rFonts w:ascii="Arial" w:hAnsi="Arial" w:cs="Arial"/>
          <w:b/>
          <w:bCs/>
          <w:iCs/>
          <w:color w:val="auto"/>
        </w:rPr>
      </w:pPr>
      <w:r w:rsidRPr="0097759E">
        <w:rPr>
          <w:rFonts w:ascii="Arial" w:hAnsi="Arial" w:cs="Arial"/>
          <w:b/>
          <w:bCs/>
          <w:iCs/>
          <w:color w:val="auto"/>
        </w:rPr>
        <w:t>-</w:t>
      </w:r>
      <w:r w:rsidR="00076BC0" w:rsidRPr="0097759E">
        <w:rPr>
          <w:rFonts w:ascii="Arial" w:hAnsi="Arial" w:cs="Arial"/>
          <w:b/>
          <w:bCs/>
          <w:iCs/>
          <w:color w:val="auto"/>
        </w:rPr>
        <w:t xml:space="preserve"> Legea nr. 52 din 2003 privind transparenţa decizională în administraţia publică;</w:t>
      </w:r>
    </w:p>
    <w:p w14:paraId="51D72716" w14:textId="77777777" w:rsidR="00076BC0" w:rsidRPr="00BD6D67" w:rsidRDefault="00076BC0" w:rsidP="00076BC0">
      <w:pPr>
        <w:autoSpaceDE w:val="0"/>
        <w:autoSpaceDN w:val="0"/>
        <w:adjustRightInd w:val="0"/>
        <w:jc w:val="both"/>
        <w:rPr>
          <w:rFonts w:ascii="Arial" w:hAnsi="Arial" w:cs="Arial"/>
          <w:b/>
          <w:color w:val="auto"/>
        </w:rPr>
      </w:pPr>
    </w:p>
    <w:p w14:paraId="05B3F300" w14:textId="77777777" w:rsidR="00626217" w:rsidRPr="0097759E" w:rsidRDefault="00626217">
      <w:pPr>
        <w:jc w:val="both"/>
        <w:rPr>
          <w:rFonts w:ascii="Arial" w:eastAsia="Times New Roman" w:hAnsi="Arial" w:cs="Arial"/>
          <w:b/>
          <w:i/>
          <w:iCs/>
          <w:color w:val="auto"/>
        </w:rPr>
      </w:pPr>
    </w:p>
    <w:p w14:paraId="637DFD19" w14:textId="404A4570" w:rsidR="00626217" w:rsidRPr="0097759E" w:rsidRDefault="008E4835">
      <w:pPr>
        <w:ind w:right="225" w:firstLine="500"/>
        <w:jc w:val="both"/>
        <w:rPr>
          <w:rFonts w:ascii="Arial" w:hAnsi="Arial" w:cs="Arial"/>
          <w:color w:val="auto"/>
        </w:rPr>
      </w:pPr>
      <w:r w:rsidRPr="0097759E">
        <w:rPr>
          <w:rFonts w:ascii="Arial" w:hAnsi="Arial" w:cs="Arial"/>
          <w:b/>
          <w:bCs/>
          <w:color w:val="auto"/>
        </w:rPr>
        <w:t>se impune aprobarea de către Consiliul Local al U.A.T. Oraşul Pucioasa a unei Hotărâri prin care să se aprobe “</w:t>
      </w:r>
      <w:r w:rsidRPr="0097759E">
        <w:rPr>
          <w:rStyle w:val="15"/>
          <w:rFonts w:ascii="Arial" w:hAnsi="Arial" w:cs="Arial"/>
          <w:i/>
          <w:iCs/>
          <w:color w:val="auto"/>
        </w:rPr>
        <w:t>Indicatorii de performanţă” care sunt</w:t>
      </w:r>
      <w:r w:rsidR="001A3F71" w:rsidRPr="0097759E">
        <w:rPr>
          <w:rStyle w:val="15"/>
          <w:rFonts w:ascii="Arial" w:hAnsi="Arial" w:cs="Arial"/>
          <w:i/>
          <w:iCs/>
          <w:color w:val="auto"/>
        </w:rPr>
        <w:t xml:space="preserve"> A</w:t>
      </w:r>
      <w:r w:rsidRPr="0097759E">
        <w:rPr>
          <w:rStyle w:val="15"/>
          <w:rFonts w:ascii="Arial" w:hAnsi="Arial" w:cs="Arial"/>
          <w:i/>
          <w:iCs/>
          <w:color w:val="auto"/>
        </w:rPr>
        <w:t xml:space="preserve">nexă la </w:t>
      </w:r>
      <w:r w:rsidR="001A3F71" w:rsidRPr="0097759E">
        <w:rPr>
          <w:rStyle w:val="Bodytext513pt"/>
          <w:rFonts w:ascii="Arial" w:eastAsia="SimSun" w:hAnsi="Arial" w:cs="Arial"/>
          <w:b/>
          <w:i/>
          <w:iCs/>
          <w:color w:val="auto"/>
        </w:rPr>
        <w:t xml:space="preserve">Regulamentul de organizare si funcţionare al serviciului de salubrizare </w:t>
      </w:r>
      <w:r w:rsidR="001A3F71" w:rsidRPr="0097759E">
        <w:rPr>
          <w:rStyle w:val="Bodytext5"/>
          <w:rFonts w:ascii="Arial" w:eastAsia="SimSun" w:hAnsi="Arial" w:cs="Arial"/>
          <w:b/>
          <w:i/>
          <w:iCs/>
          <w:color w:val="auto"/>
          <w:sz w:val="24"/>
        </w:rPr>
        <w:t>al oraşului Pucioasa</w:t>
      </w:r>
      <w:r w:rsidR="001A3F71" w:rsidRPr="0097759E">
        <w:rPr>
          <w:rStyle w:val="15"/>
          <w:rFonts w:ascii="Arial" w:hAnsi="Arial" w:cs="Arial"/>
          <w:i/>
          <w:iCs/>
          <w:color w:val="auto"/>
        </w:rPr>
        <w:t xml:space="preserve"> </w:t>
      </w:r>
      <w:r w:rsidRPr="0097759E">
        <w:rPr>
          <w:rStyle w:val="15"/>
          <w:rFonts w:ascii="Arial" w:hAnsi="Arial" w:cs="Arial"/>
          <w:i/>
          <w:iCs/>
          <w:color w:val="auto"/>
        </w:rPr>
        <w:t xml:space="preserve">şi la </w:t>
      </w:r>
      <w:r w:rsidR="001A3F71" w:rsidRPr="0097759E">
        <w:rPr>
          <w:rStyle w:val="15"/>
          <w:rFonts w:ascii="Arial" w:hAnsi="Arial" w:cs="Arial"/>
          <w:i/>
          <w:iCs/>
          <w:color w:val="auto"/>
        </w:rPr>
        <w:t>C</w:t>
      </w:r>
      <w:r w:rsidRPr="0097759E">
        <w:rPr>
          <w:rStyle w:val="15"/>
          <w:rFonts w:ascii="Arial" w:hAnsi="Arial" w:cs="Arial"/>
          <w:i/>
          <w:iCs/>
          <w:color w:val="auto"/>
          <w:lang w:val="ro"/>
        </w:rPr>
        <w:t>ontract</w:t>
      </w:r>
      <w:r w:rsidRPr="0097759E">
        <w:rPr>
          <w:rStyle w:val="15"/>
          <w:rFonts w:ascii="Arial" w:hAnsi="Arial" w:cs="Arial"/>
          <w:i/>
          <w:iCs/>
          <w:color w:val="auto"/>
        </w:rPr>
        <w:t>ul</w:t>
      </w:r>
      <w:r w:rsidRPr="0097759E">
        <w:rPr>
          <w:rStyle w:val="15"/>
          <w:rFonts w:ascii="Arial" w:hAnsi="Arial" w:cs="Arial"/>
          <w:i/>
          <w:iCs/>
          <w:color w:val="auto"/>
          <w:lang w:val="ro"/>
        </w:rPr>
        <w:t xml:space="preserve"> de delegare a gestiunii </w:t>
      </w:r>
      <w:r w:rsidR="001A3F71" w:rsidRPr="0097759E">
        <w:rPr>
          <w:rStyle w:val="15"/>
          <w:rFonts w:ascii="Arial" w:hAnsi="Arial" w:cs="Arial"/>
          <w:i/>
          <w:iCs/>
          <w:color w:val="auto"/>
          <w:lang w:val="ro"/>
        </w:rPr>
        <w:t xml:space="preserve">unor </w:t>
      </w:r>
      <w:r w:rsidRPr="0097759E">
        <w:rPr>
          <w:rStyle w:val="15"/>
          <w:rFonts w:ascii="Arial" w:hAnsi="Arial" w:cs="Arial"/>
          <w:i/>
          <w:iCs/>
          <w:color w:val="auto"/>
        </w:rPr>
        <w:t>activităţi specifice de salubrizare</w:t>
      </w:r>
      <w:r w:rsidRPr="0097759E">
        <w:rPr>
          <w:rStyle w:val="15"/>
          <w:rFonts w:ascii="Arial" w:hAnsi="Arial" w:cs="Arial"/>
          <w:i/>
          <w:iCs/>
          <w:color w:val="auto"/>
          <w:lang w:val="ro"/>
        </w:rPr>
        <w:t xml:space="preserve"> a localităţi</w:t>
      </w:r>
      <w:r w:rsidRPr="0097759E">
        <w:rPr>
          <w:rStyle w:val="15"/>
          <w:rFonts w:ascii="Arial" w:hAnsi="Arial" w:cs="Arial"/>
          <w:i/>
          <w:iCs/>
          <w:color w:val="auto"/>
        </w:rPr>
        <w:t>i</w:t>
      </w:r>
      <w:r w:rsidRPr="0097759E">
        <w:rPr>
          <w:rStyle w:val="15"/>
          <w:rFonts w:ascii="Arial" w:hAnsi="Arial" w:cs="Arial"/>
          <w:i/>
          <w:iCs/>
          <w:color w:val="auto"/>
          <w:lang w:val="ro"/>
        </w:rPr>
        <w:t xml:space="preserve"> </w:t>
      </w:r>
      <w:r w:rsidRPr="0097759E">
        <w:rPr>
          <w:rStyle w:val="15"/>
          <w:rFonts w:ascii="Arial" w:hAnsi="Arial" w:cs="Arial"/>
          <w:i/>
          <w:iCs/>
          <w:color w:val="auto"/>
        </w:rPr>
        <w:t>(</w:t>
      </w:r>
      <w:r w:rsidR="001A3F71" w:rsidRPr="0097759E">
        <w:rPr>
          <w:rFonts w:ascii="Arial" w:eastAsia="Times New Roman CE" w:hAnsi="Arial" w:cs="Arial"/>
          <w:b/>
          <w:bCs/>
          <w:i/>
          <w:iCs/>
          <w:color w:val="auto"/>
          <w:lang w:val="ro" w:eastAsia="zh-CN" w:bidi="ar"/>
        </w:rPr>
        <w:t>dezinsecţie, dezinfecţie, deratizare</w:t>
      </w:r>
      <w:r w:rsidRPr="0097759E">
        <w:rPr>
          <w:rFonts w:ascii="Arial" w:eastAsia="Times New Roman CE" w:hAnsi="Arial" w:cs="Arial"/>
          <w:b/>
          <w:bCs/>
          <w:i/>
          <w:iCs/>
          <w:color w:val="auto"/>
          <w:lang w:eastAsia="ro" w:bidi="ar"/>
        </w:rPr>
        <w:t xml:space="preserve">) </w:t>
      </w:r>
      <w:r w:rsidRPr="0097759E">
        <w:rPr>
          <w:rStyle w:val="15"/>
          <w:rFonts w:ascii="Arial" w:hAnsi="Arial" w:cs="Arial"/>
          <w:i/>
          <w:iCs/>
          <w:color w:val="auto"/>
          <w:lang w:val="ro"/>
        </w:rPr>
        <w:t xml:space="preserve">către </w:t>
      </w:r>
      <w:r w:rsidRPr="0097759E">
        <w:rPr>
          <w:rFonts w:ascii="Arial" w:hAnsi="Arial" w:cs="Arial"/>
          <w:b/>
          <w:bCs/>
          <w:i/>
          <w:iCs/>
          <w:color w:val="auto"/>
        </w:rPr>
        <w:t xml:space="preserve">S.C. SERVICII COMUNITARE DE UTILITĂŢI PUBLICE PUCIOASA SCUP S.R.L., </w:t>
      </w:r>
      <w:r w:rsidRPr="0097759E">
        <w:rPr>
          <w:rFonts w:ascii="Arial" w:eastAsia="Times New Roman" w:hAnsi="Arial" w:cs="Arial"/>
          <w:b/>
          <w:bCs/>
          <w:i/>
          <w:iCs/>
          <w:color w:val="auto"/>
          <w:lang w:eastAsia="ro" w:bidi="ar"/>
        </w:rPr>
        <w:t>societate cu</w:t>
      </w:r>
      <w:r w:rsidRPr="0097759E">
        <w:rPr>
          <w:rFonts w:ascii="Arial" w:eastAsia="Times New Roman" w:hAnsi="Arial" w:cs="Arial"/>
          <w:b/>
          <w:bCs/>
          <w:i/>
          <w:iCs/>
          <w:color w:val="auto"/>
          <w:lang w:val="ro" w:eastAsia="ro" w:bidi="ar"/>
        </w:rPr>
        <w:t xml:space="preserve"> </w:t>
      </w:r>
      <w:r w:rsidRPr="0097759E">
        <w:rPr>
          <w:rFonts w:ascii="Arial" w:hAnsi="Arial" w:cs="Arial"/>
          <w:b/>
          <w:bCs/>
          <w:i/>
          <w:iCs/>
          <w:color w:val="auto"/>
          <w:lang w:eastAsia="ro" w:bidi="ar"/>
        </w:rPr>
        <w:t>Asociat</w:t>
      </w:r>
      <w:r w:rsidRPr="0097759E">
        <w:rPr>
          <w:rFonts w:ascii="Arial" w:eastAsia="Times New Roman" w:hAnsi="Arial" w:cs="Arial"/>
          <w:b/>
          <w:bCs/>
          <w:i/>
          <w:iCs/>
          <w:color w:val="auto"/>
          <w:lang w:val="ro" w:eastAsia="ro" w:bidi="ar"/>
        </w:rPr>
        <w:t xml:space="preserve"> </w:t>
      </w:r>
      <w:r w:rsidRPr="0097759E">
        <w:rPr>
          <w:rFonts w:ascii="Arial" w:eastAsia="Times New Roman" w:hAnsi="Arial" w:cs="Arial"/>
          <w:b/>
          <w:bCs/>
          <w:i/>
          <w:iCs/>
          <w:color w:val="auto"/>
          <w:lang w:eastAsia="ro" w:bidi="ar"/>
        </w:rPr>
        <w:t>U</w:t>
      </w:r>
      <w:r w:rsidRPr="0097759E">
        <w:rPr>
          <w:rFonts w:ascii="Arial" w:eastAsia="Times New Roman" w:hAnsi="Arial" w:cs="Arial"/>
          <w:b/>
          <w:bCs/>
          <w:i/>
          <w:iCs/>
          <w:color w:val="auto"/>
          <w:lang w:val="ro" w:eastAsia="ro" w:bidi="ar"/>
        </w:rPr>
        <w:t xml:space="preserve">nic </w:t>
      </w:r>
      <w:r w:rsidRPr="0097759E">
        <w:rPr>
          <w:rFonts w:ascii="Arial" w:eastAsia="Times New Roman" w:hAnsi="Arial" w:cs="Arial"/>
          <w:b/>
          <w:bCs/>
          <w:i/>
          <w:iCs/>
          <w:color w:val="auto"/>
          <w:lang w:eastAsia="ro" w:bidi="ar"/>
        </w:rPr>
        <w:t>C</w:t>
      </w:r>
      <w:r w:rsidRPr="0097759E">
        <w:rPr>
          <w:rFonts w:ascii="Arial" w:hAnsi="Arial" w:cs="Arial"/>
          <w:b/>
          <w:bCs/>
          <w:i/>
          <w:iCs/>
          <w:color w:val="auto"/>
          <w:lang w:eastAsia="ro" w:bidi="ar"/>
        </w:rPr>
        <w:t>onsiliul Local Pucioasa.</w:t>
      </w:r>
    </w:p>
    <w:p w14:paraId="55B5CCEF" w14:textId="30704EF8" w:rsidR="001A3F71" w:rsidRPr="0097759E" w:rsidRDefault="001A3F71">
      <w:pPr>
        <w:pStyle w:val="NormalWeb"/>
        <w:widowControl/>
        <w:shd w:val="clear" w:color="auto" w:fill="FFFFFF"/>
        <w:spacing w:before="0" w:beforeAutospacing="0" w:after="0" w:afterAutospacing="0"/>
        <w:ind w:firstLine="500"/>
        <w:jc w:val="both"/>
        <w:rPr>
          <w:rFonts w:ascii="Arial" w:hAnsi="Arial" w:cs="Arial"/>
          <w:b/>
          <w:bCs/>
          <w:color w:val="auto"/>
        </w:rPr>
      </w:pPr>
    </w:p>
    <w:p w14:paraId="5F9242B4" w14:textId="77777777" w:rsidR="004C3CD2" w:rsidRPr="0097759E" w:rsidRDefault="004C3CD2">
      <w:pPr>
        <w:pStyle w:val="NormalWeb"/>
        <w:widowControl/>
        <w:shd w:val="clear" w:color="auto" w:fill="FFFFFF"/>
        <w:spacing w:before="0" w:beforeAutospacing="0" w:after="0" w:afterAutospacing="0"/>
        <w:ind w:firstLine="500"/>
        <w:jc w:val="both"/>
        <w:rPr>
          <w:rFonts w:ascii="Arial" w:hAnsi="Arial" w:cs="Arial"/>
          <w:b/>
          <w:bCs/>
          <w:color w:val="auto"/>
        </w:rPr>
      </w:pPr>
    </w:p>
    <w:p w14:paraId="4C50C2D6" w14:textId="77777777" w:rsidR="00626217" w:rsidRPr="0097759E" w:rsidRDefault="008E4835">
      <w:pPr>
        <w:ind w:firstLine="500"/>
        <w:jc w:val="both"/>
        <w:rPr>
          <w:rFonts w:ascii="Arial" w:eastAsia="Times New Roman CE" w:hAnsi="Arial" w:cs="Arial"/>
          <w:b/>
          <w:bCs/>
          <w:color w:val="auto"/>
          <w:u w:val="single"/>
          <w:lang w:val="it-IT"/>
        </w:rPr>
      </w:pPr>
      <w:r w:rsidRPr="0097759E">
        <w:rPr>
          <w:rFonts w:ascii="Arial" w:eastAsia="Times New Roman CE" w:hAnsi="Arial" w:cs="Arial"/>
          <w:b/>
          <w:bCs/>
          <w:color w:val="auto"/>
          <w:u w:val="single"/>
        </w:rPr>
        <w:t>L</w:t>
      </w:r>
      <w:r w:rsidRPr="0097759E">
        <w:rPr>
          <w:rFonts w:ascii="Arial" w:eastAsia="Times New Roman CE" w:hAnsi="Arial" w:cs="Arial"/>
          <w:b/>
          <w:bCs/>
          <w:color w:val="auto"/>
          <w:u w:val="single"/>
          <w:lang w:val="it-IT"/>
        </w:rPr>
        <w:t>egea</w:t>
      </w:r>
      <w:r w:rsidRPr="0097759E">
        <w:rPr>
          <w:rFonts w:ascii="Arial" w:eastAsia="Times New Roman CE" w:hAnsi="Arial" w:cs="Arial"/>
          <w:b/>
          <w:bCs/>
          <w:color w:val="auto"/>
          <w:u w:val="single"/>
        </w:rPr>
        <w:t xml:space="preserve"> </w:t>
      </w:r>
      <w:r w:rsidRPr="0097759E">
        <w:rPr>
          <w:rFonts w:ascii="Arial" w:eastAsia="Times New Roman CE" w:hAnsi="Arial" w:cs="Arial"/>
          <w:b/>
          <w:bCs/>
          <w:color w:val="auto"/>
          <w:u w:val="single"/>
          <w:lang w:val="it-IT"/>
        </w:rPr>
        <w:t>n</w:t>
      </w:r>
      <w:r w:rsidRPr="0097759E">
        <w:rPr>
          <w:rFonts w:ascii="Arial" w:eastAsia="Times New Roman CE" w:hAnsi="Arial" w:cs="Arial"/>
          <w:b/>
          <w:bCs/>
          <w:color w:val="auto"/>
          <w:u w:val="single"/>
        </w:rPr>
        <w:t>. 51/2006 Republicată</w:t>
      </w:r>
      <w:r w:rsidRPr="0097759E">
        <w:rPr>
          <w:rFonts w:ascii="Arial" w:eastAsia="Times New Roman CE" w:hAnsi="Arial" w:cs="Arial"/>
          <w:b/>
          <w:bCs/>
          <w:color w:val="auto"/>
          <w:u w:val="single"/>
          <w:lang w:val="it-IT"/>
        </w:rPr>
        <w:t xml:space="preserve"> a </w:t>
      </w:r>
      <w:r w:rsidRPr="0097759E">
        <w:rPr>
          <w:rFonts w:ascii="Arial" w:eastAsia="Times New Roman CE" w:hAnsi="Arial" w:cs="Arial"/>
          <w:b/>
          <w:bCs/>
          <w:i/>
          <w:iCs/>
          <w:color w:val="auto"/>
          <w:u w:val="single"/>
        </w:rPr>
        <w:t>serviciilor comunitare de utilităţi publice</w:t>
      </w:r>
      <w:r w:rsidRPr="0097759E">
        <w:rPr>
          <w:rFonts w:ascii="Arial" w:eastAsia="Times New Roman CE" w:hAnsi="Arial" w:cs="Arial"/>
          <w:b/>
          <w:bCs/>
          <w:color w:val="auto"/>
          <w:u w:val="single"/>
          <w:lang w:val="it-IT"/>
        </w:rPr>
        <w:t xml:space="preserve"> prevede următoarele:</w:t>
      </w:r>
    </w:p>
    <w:p w14:paraId="514F6714" w14:textId="77777777" w:rsidR="00626217" w:rsidRPr="0097759E" w:rsidRDefault="008E4835">
      <w:pPr>
        <w:jc w:val="both"/>
        <w:rPr>
          <w:rFonts w:ascii="Arial" w:eastAsia="Times New Roman CE" w:hAnsi="Arial" w:cs="Arial"/>
          <w:i/>
          <w:color w:val="auto"/>
        </w:rPr>
      </w:pPr>
      <w:r w:rsidRPr="0097759E">
        <w:rPr>
          <w:rFonts w:ascii="Arial" w:eastAsia="Times New Roman CE" w:hAnsi="Arial" w:cs="Arial"/>
          <w:i/>
          <w:color w:val="auto"/>
        </w:rPr>
        <w:t xml:space="preserve"> </w:t>
      </w:r>
    </w:p>
    <w:p w14:paraId="6E325436" w14:textId="77777777" w:rsidR="00626217" w:rsidRPr="0097759E" w:rsidRDefault="008E4835">
      <w:pPr>
        <w:ind w:firstLine="500"/>
        <w:jc w:val="both"/>
        <w:rPr>
          <w:rFonts w:ascii="Arial" w:eastAsia="Times New Roman CE" w:hAnsi="Arial" w:cs="Arial"/>
          <w:color w:val="auto"/>
        </w:rPr>
      </w:pPr>
      <w:r w:rsidRPr="0097759E">
        <w:rPr>
          <w:rFonts w:ascii="Arial" w:eastAsia="Times New Roman CE" w:hAnsi="Arial" w:cs="Arial"/>
          <w:i/>
          <w:color w:val="auto"/>
        </w:rPr>
        <w:t>ART. 8. În exercitarea competenţelor şi atribuţiilor ce le revin în sfera serviciilor de utilităţi publice, autorităţile deliberative ale administraţiei publice locale asigură cadrul necesar pentru furnizarea serviciilor de utilităţi publice şi adoptă hotărâri în legătură cu:</w:t>
      </w:r>
    </w:p>
    <w:p w14:paraId="1BD595AE" w14:textId="77777777" w:rsidR="00626217" w:rsidRPr="0097759E" w:rsidRDefault="008E4835">
      <w:pPr>
        <w:ind w:firstLine="240"/>
        <w:jc w:val="both"/>
        <w:rPr>
          <w:rFonts w:ascii="Arial" w:eastAsia="Times New Roman CE" w:hAnsi="Arial" w:cs="Arial"/>
          <w:i/>
          <w:color w:val="auto"/>
          <w:lang w:val="it-IT"/>
        </w:rPr>
      </w:pPr>
      <w:r w:rsidRPr="0097759E">
        <w:rPr>
          <w:rFonts w:ascii="Arial" w:eastAsia="Times New Roman CE" w:hAnsi="Arial" w:cs="Arial"/>
          <w:i/>
          <w:color w:val="auto"/>
        </w:rPr>
        <w:t>e) urmărirea, monitorizarea şi raportarea</w:t>
      </w:r>
      <w:r w:rsidRPr="0097759E">
        <w:rPr>
          <w:rFonts w:ascii="Arial" w:eastAsia="Times New Roman CE" w:hAnsi="Arial" w:cs="Arial"/>
          <w:b/>
          <w:bCs/>
          <w:i/>
          <w:color w:val="auto"/>
        </w:rPr>
        <w:t xml:space="preserve"> indicatorilor de performanţă </w:t>
      </w:r>
      <w:r w:rsidRPr="0097759E">
        <w:rPr>
          <w:rFonts w:ascii="Arial" w:eastAsia="Times New Roman CE" w:hAnsi="Arial" w:cs="Arial"/>
          <w:i/>
          <w:color w:val="auto"/>
          <w:lang w:val="it-IT"/>
        </w:rPr>
        <w:t>…..</w:t>
      </w:r>
    </w:p>
    <w:p w14:paraId="6BDBE3A3" w14:textId="77777777" w:rsidR="00626217" w:rsidRPr="0097759E" w:rsidRDefault="00626217">
      <w:pPr>
        <w:ind w:firstLine="240"/>
        <w:jc w:val="both"/>
        <w:rPr>
          <w:rFonts w:ascii="Arial" w:eastAsia="Times New Roman CE" w:hAnsi="Arial" w:cs="Arial"/>
          <w:i/>
          <w:color w:val="auto"/>
          <w:lang w:val="it-IT"/>
        </w:rPr>
      </w:pPr>
    </w:p>
    <w:p w14:paraId="6DB8E397" w14:textId="77777777" w:rsidR="00626217" w:rsidRPr="0097759E" w:rsidRDefault="008E4835">
      <w:pPr>
        <w:ind w:firstLine="500"/>
        <w:jc w:val="both"/>
        <w:rPr>
          <w:rFonts w:ascii="Arial" w:eastAsia="Times New Roman CE" w:hAnsi="Arial" w:cs="Arial"/>
          <w:i/>
          <w:color w:val="auto"/>
        </w:rPr>
      </w:pPr>
      <w:r w:rsidRPr="0097759E">
        <w:rPr>
          <w:rFonts w:ascii="Arial" w:eastAsia="Times New Roman CE" w:hAnsi="Arial" w:cs="Arial"/>
          <w:i/>
          <w:color w:val="auto"/>
          <w:lang w:val="it-IT"/>
        </w:rPr>
        <w:t xml:space="preserve">ART. 9. </w:t>
      </w:r>
      <w:r w:rsidRPr="0097759E">
        <w:rPr>
          <w:rFonts w:ascii="Arial" w:eastAsia="Times New Roman CE" w:hAnsi="Arial" w:cs="Arial"/>
          <w:i/>
          <w:color w:val="auto"/>
        </w:rPr>
        <w:t>(1) Raporturile juridice dintre autorităţile administraţiei publice locale sau, după caz, dintre asociaţiile de dezvoltare intercomunitară având ca scop serviciile de utilităţi publice şi utilizatori, stabilite pe baza prevederilor prezentei legi, sunt raporturi juridice de natură administrativă, supuse normelor juridice de drept public. Autorităţile administraţiei publice locale au următoarele obligaţii faţă de utilizatorii serviciilor de utilităţi publice:</w:t>
      </w:r>
    </w:p>
    <w:p w14:paraId="69000FF7" w14:textId="77777777" w:rsidR="00626217" w:rsidRPr="0097759E" w:rsidRDefault="008E4835">
      <w:pPr>
        <w:jc w:val="both"/>
        <w:rPr>
          <w:rFonts w:ascii="Arial" w:eastAsia="Times New Roman CE" w:hAnsi="Arial" w:cs="Arial"/>
          <w:color w:val="auto"/>
        </w:rPr>
      </w:pPr>
      <w:r w:rsidRPr="0097759E">
        <w:rPr>
          <w:rFonts w:ascii="Arial" w:eastAsia="Times New Roman CE" w:hAnsi="Arial" w:cs="Arial"/>
          <w:i/>
          <w:color w:val="auto"/>
        </w:rPr>
        <w:t xml:space="preserve">  </w:t>
      </w:r>
    </w:p>
    <w:p w14:paraId="4271572A" w14:textId="77777777" w:rsidR="00626217" w:rsidRPr="0097759E" w:rsidRDefault="008E4835">
      <w:pPr>
        <w:jc w:val="both"/>
        <w:rPr>
          <w:rFonts w:ascii="Arial" w:eastAsia="Times New Roman CE" w:hAnsi="Arial" w:cs="Arial"/>
          <w:color w:val="auto"/>
        </w:rPr>
      </w:pPr>
      <w:r w:rsidRPr="0097759E">
        <w:rPr>
          <w:rFonts w:ascii="Arial" w:eastAsia="Times New Roman CE" w:hAnsi="Arial" w:cs="Arial"/>
          <w:i/>
          <w:color w:val="auto"/>
        </w:rPr>
        <w:t xml:space="preserve">    h) să monitorizeze şi să controleze modul de respectare a obligaţiilor stabilite în sarcina operatorilor, inclusiv cele asumate de operatori prin contractele de delegare a gestiunii cu privire la: </w:t>
      </w:r>
      <w:r w:rsidRPr="0097759E">
        <w:rPr>
          <w:rFonts w:ascii="Arial" w:eastAsia="Times New Roman CE" w:hAnsi="Arial" w:cs="Arial"/>
          <w:b/>
          <w:bCs/>
          <w:i/>
          <w:color w:val="auto"/>
        </w:rPr>
        <w:t xml:space="preserve">respectarea indicatorilor de performanţă </w:t>
      </w:r>
      <w:r w:rsidRPr="0097759E">
        <w:rPr>
          <w:rFonts w:ascii="Arial" w:eastAsia="Times New Roman CE" w:hAnsi="Arial" w:cs="Arial"/>
          <w:i/>
          <w:color w:val="auto"/>
        </w:rPr>
        <w:t xml:space="preserve">şi a nivelurilor serviciilor, ajustarea periodică a tarifelor conform formulelor de ajustare negociate la încheierea contractelor de delegare a gestiunii, cu respectarea dispoziţiilor </w:t>
      </w:r>
      <w:r w:rsidRPr="0097759E">
        <w:rPr>
          <w:rFonts w:ascii="Arial" w:eastAsia="Times New Roman CE" w:hAnsi="Arial" w:cs="Arial"/>
          <w:i/>
          <w:color w:val="auto"/>
          <w:u w:val="single"/>
        </w:rPr>
        <w:t>Legii</w:t>
      </w:r>
      <w:r w:rsidRPr="0097759E">
        <w:rPr>
          <w:rFonts w:ascii="Arial" w:eastAsia="Times New Roman CE" w:hAnsi="Arial" w:cs="Arial"/>
          <w:i/>
          <w:color w:val="auto"/>
        </w:rPr>
        <w:t xml:space="preserve"> concurenţei nr. 21/1996, republicată, exploatarea eficientă şi în condiţii de siguranţă a sistemelor de utilităţi publice sau a altor bunuri aparţinând patrimoniului public şi/sau privat al unităţilor administrativ-teritoriale, aferente serviciilor, realizarea investiţiilor prevăzute în contractul de delegare a gestiunii în sarcina operatorului, de </w:t>
      </w:r>
      <w:r w:rsidRPr="0097759E">
        <w:rPr>
          <w:rFonts w:ascii="Arial" w:eastAsia="Times New Roman CE" w:hAnsi="Arial" w:cs="Arial"/>
          <w:i/>
          <w:color w:val="auto"/>
        </w:rPr>
        <w:lastRenderedPageBreak/>
        <w:t>asigurare a protecţiei mediului şi a domeniului public, asigurare a protecţiei utilizatorilor.</w:t>
      </w:r>
    </w:p>
    <w:p w14:paraId="1129B755" w14:textId="77777777" w:rsidR="00626217" w:rsidRPr="0097759E" w:rsidRDefault="00626217">
      <w:pPr>
        <w:ind w:firstLine="240"/>
        <w:jc w:val="both"/>
        <w:rPr>
          <w:rFonts w:ascii="Arial" w:eastAsia="Times New Roman CE" w:hAnsi="Arial" w:cs="Arial"/>
          <w:i/>
          <w:color w:val="auto"/>
          <w:lang w:val="it-IT"/>
        </w:rPr>
      </w:pPr>
    </w:p>
    <w:p w14:paraId="086AFFE4" w14:textId="77777777" w:rsidR="00626217" w:rsidRPr="0097759E" w:rsidRDefault="008E4835">
      <w:pPr>
        <w:ind w:firstLine="500"/>
        <w:jc w:val="both"/>
        <w:rPr>
          <w:rFonts w:ascii="Arial" w:eastAsia="Times New Roman CE" w:hAnsi="Arial" w:cs="Arial"/>
          <w:color w:val="auto"/>
        </w:rPr>
      </w:pPr>
      <w:r w:rsidRPr="0097759E">
        <w:rPr>
          <w:rFonts w:ascii="Arial" w:eastAsia="Times New Roman CE" w:hAnsi="Arial" w:cs="Arial"/>
          <w:i/>
          <w:color w:val="auto"/>
        </w:rPr>
        <w:t>(2) Raporturile juridice dintre autorităţile administraţiei publice locale şi operatori, stabilite în baza prevederilor prezentei legi, sunt supuse normelor juridice de drept public sau privat, după caz. În vederea îndeplinirii obligaţiilor prevăzute la alin. (1) autorităţile administraţiei publice locale au, în relaţia cu operatorii serviciilor de utilităţi publice, următoarele drepturi:</w:t>
      </w:r>
    </w:p>
    <w:p w14:paraId="0BE7704C" w14:textId="77777777" w:rsidR="00626217" w:rsidRPr="0097759E" w:rsidRDefault="008E4835">
      <w:pPr>
        <w:jc w:val="both"/>
        <w:rPr>
          <w:rFonts w:ascii="Arial" w:eastAsia="Times New Roman CE" w:hAnsi="Arial" w:cs="Arial"/>
          <w:color w:val="auto"/>
        </w:rPr>
      </w:pPr>
      <w:r w:rsidRPr="0097759E">
        <w:rPr>
          <w:rFonts w:ascii="Arial" w:eastAsia="Times New Roman CE" w:hAnsi="Arial" w:cs="Arial"/>
          <w:color w:val="auto"/>
        </w:rPr>
        <w:t xml:space="preserve">    e) să monitorizeze şi să exercite controlul cu privire la furnizarea/prestarea serviciilor de utilităţi publice şi să ia măsurile necesare în cazul în care operatorul nu asigură </w:t>
      </w:r>
      <w:r w:rsidRPr="0097759E">
        <w:rPr>
          <w:rFonts w:ascii="Arial" w:eastAsia="Times New Roman CE" w:hAnsi="Arial" w:cs="Arial"/>
          <w:b/>
          <w:bCs/>
          <w:color w:val="auto"/>
        </w:rPr>
        <w:t>indicatorii de performanţă</w:t>
      </w:r>
      <w:r w:rsidRPr="0097759E">
        <w:rPr>
          <w:rFonts w:ascii="Arial" w:eastAsia="Times New Roman CE" w:hAnsi="Arial" w:cs="Arial"/>
          <w:color w:val="auto"/>
        </w:rPr>
        <w:t xml:space="preserve"> şi continuitatea serviciilor pentru care s-a obligat;</w:t>
      </w:r>
    </w:p>
    <w:p w14:paraId="48CBDC5D" w14:textId="77777777" w:rsidR="00626217" w:rsidRPr="0097759E" w:rsidRDefault="00626217">
      <w:pPr>
        <w:jc w:val="both"/>
        <w:rPr>
          <w:rFonts w:ascii="Arial" w:eastAsia="Times New Roman CE" w:hAnsi="Arial" w:cs="Arial"/>
          <w:i/>
          <w:color w:val="auto"/>
        </w:rPr>
      </w:pPr>
    </w:p>
    <w:p w14:paraId="4FD1C3EF" w14:textId="77777777" w:rsidR="00626217" w:rsidRPr="0097759E" w:rsidRDefault="008E4835">
      <w:pPr>
        <w:jc w:val="both"/>
        <w:rPr>
          <w:rFonts w:ascii="Arial" w:eastAsia="Times New Roman CE" w:hAnsi="Arial" w:cs="Arial"/>
          <w:i/>
          <w:color w:val="auto"/>
        </w:rPr>
      </w:pPr>
      <w:r w:rsidRPr="0097759E">
        <w:rPr>
          <w:rFonts w:ascii="Arial" w:eastAsia="Times New Roman CE" w:hAnsi="Arial" w:cs="Arial"/>
          <w:i/>
          <w:color w:val="auto"/>
          <w:lang w:val="it-IT"/>
        </w:rPr>
        <w:t>ART. 29.</w:t>
      </w:r>
      <w:r w:rsidRPr="0097759E">
        <w:rPr>
          <w:rFonts w:ascii="Arial" w:eastAsia="Times New Roman CE" w:hAnsi="Arial" w:cs="Arial"/>
          <w:i/>
          <w:color w:val="auto"/>
        </w:rPr>
        <w:t xml:space="preserve"> (10) Contractul de delegare a gestiunii va fi însoţit în mod obligatoriu de următoarele anexe:</w:t>
      </w:r>
    </w:p>
    <w:p w14:paraId="3D569419" w14:textId="77777777" w:rsidR="00626217" w:rsidRPr="0097759E" w:rsidRDefault="00626217">
      <w:pPr>
        <w:pStyle w:val="NormalWeb"/>
        <w:widowControl/>
        <w:shd w:val="clear" w:color="auto" w:fill="FFFFFF"/>
        <w:spacing w:before="0" w:beforeAutospacing="0" w:after="0" w:afterAutospacing="0"/>
        <w:ind w:firstLine="500"/>
        <w:jc w:val="both"/>
        <w:rPr>
          <w:rFonts w:ascii="Arial" w:hAnsi="Arial" w:cs="Arial"/>
          <w:b/>
          <w:bCs/>
          <w:color w:val="auto"/>
          <w:lang w:val="it-IT"/>
        </w:rPr>
      </w:pPr>
    </w:p>
    <w:p w14:paraId="3D7C489E" w14:textId="77777777" w:rsidR="00626217" w:rsidRPr="0097759E" w:rsidRDefault="008E4835">
      <w:pPr>
        <w:jc w:val="both"/>
        <w:rPr>
          <w:rFonts w:ascii="Arial" w:eastAsia="Times New Roman CE" w:hAnsi="Arial" w:cs="Arial"/>
          <w:i/>
          <w:color w:val="auto"/>
        </w:rPr>
      </w:pPr>
      <w:r w:rsidRPr="0097759E">
        <w:rPr>
          <w:rFonts w:ascii="Arial" w:eastAsia="Times New Roman CE" w:hAnsi="Arial" w:cs="Arial"/>
          <w:i/>
          <w:color w:val="auto"/>
        </w:rPr>
        <w:t xml:space="preserve">    i) </w:t>
      </w:r>
      <w:r w:rsidRPr="0097759E">
        <w:rPr>
          <w:rFonts w:ascii="Arial" w:eastAsia="Times New Roman CE" w:hAnsi="Arial" w:cs="Arial"/>
          <w:b/>
          <w:bCs/>
          <w:i/>
          <w:color w:val="auto"/>
        </w:rPr>
        <w:t>indicatorii de performanţă</w:t>
      </w:r>
      <w:r w:rsidRPr="0097759E">
        <w:rPr>
          <w:rFonts w:ascii="Arial" w:eastAsia="Times New Roman CE" w:hAnsi="Arial" w:cs="Arial"/>
          <w:i/>
          <w:color w:val="auto"/>
        </w:rPr>
        <w:t xml:space="preserve"> privind calitatea şi cantitatea serviciului şi modul de monitorizare şi evaluare a îndeplinirii acestora;</w:t>
      </w:r>
    </w:p>
    <w:p w14:paraId="63FA9E74" w14:textId="77777777" w:rsidR="00626217" w:rsidRPr="0097759E" w:rsidRDefault="00626217">
      <w:pPr>
        <w:jc w:val="both"/>
        <w:rPr>
          <w:rFonts w:ascii="Arial" w:hAnsi="Arial" w:cs="Arial"/>
          <w:color w:val="auto"/>
        </w:rPr>
      </w:pPr>
    </w:p>
    <w:p w14:paraId="209DA5CE" w14:textId="77777777" w:rsidR="00626217" w:rsidRPr="0097759E" w:rsidRDefault="008E4835">
      <w:pPr>
        <w:ind w:firstLine="500"/>
        <w:jc w:val="both"/>
        <w:rPr>
          <w:rFonts w:ascii="Arial" w:eastAsia="Times New Roman CE" w:hAnsi="Arial" w:cs="Arial"/>
          <w:color w:val="auto"/>
        </w:rPr>
      </w:pPr>
      <w:r w:rsidRPr="0097759E">
        <w:rPr>
          <w:rFonts w:ascii="Arial" w:eastAsia="Times New Roman CE" w:hAnsi="Arial" w:cs="Arial"/>
          <w:color w:val="auto"/>
        </w:rPr>
        <w:t>ART. 32</w:t>
      </w:r>
      <w:r w:rsidRPr="0097759E">
        <w:rPr>
          <w:rFonts w:ascii="Arial" w:eastAsia="Times New Roman CE" w:hAnsi="Arial" w:cs="Arial"/>
          <w:color w:val="auto"/>
          <w:lang w:val="it-IT"/>
        </w:rPr>
        <w:t xml:space="preserve">. </w:t>
      </w:r>
      <w:r w:rsidRPr="0097759E">
        <w:rPr>
          <w:rFonts w:ascii="Arial" w:eastAsia="Times New Roman CE" w:hAnsi="Arial" w:cs="Arial"/>
          <w:color w:val="auto"/>
        </w:rPr>
        <w:t>1) În cazul gestiunii delegate, autorităţile administraţiei publice locale păstrează, în conformitate cu competenţele ce le revin, potrivit legii, prerogativele şi răspunderile privind adoptarea politicilor şi strategiilor de dezvoltare a serviciilor, respectiv a programelor de dezvoltare a sistemelor de utilităţi publice, precum şi obligaţia de a urmări, de a controla şi de a supraveghea modul în care se realizează serviciile de utilităţi publice, respectiv:</w:t>
      </w:r>
    </w:p>
    <w:p w14:paraId="5AEE8542" w14:textId="77777777" w:rsidR="00626217" w:rsidRPr="0097759E" w:rsidRDefault="008E4835">
      <w:pPr>
        <w:jc w:val="both"/>
        <w:rPr>
          <w:rFonts w:ascii="Arial" w:eastAsia="Times New Roman CE" w:hAnsi="Arial" w:cs="Arial"/>
          <w:color w:val="auto"/>
        </w:rPr>
      </w:pPr>
      <w:r w:rsidRPr="0097759E">
        <w:rPr>
          <w:rFonts w:ascii="Arial" w:eastAsia="Times New Roman CE" w:hAnsi="Arial" w:cs="Arial"/>
          <w:color w:val="auto"/>
        </w:rPr>
        <w:t xml:space="preserve">    c)</w:t>
      </w:r>
      <w:r w:rsidRPr="0097759E">
        <w:rPr>
          <w:rFonts w:ascii="Arial" w:eastAsia="Times New Roman CE" w:hAnsi="Arial" w:cs="Arial"/>
          <w:b/>
          <w:bCs/>
          <w:color w:val="auto"/>
        </w:rPr>
        <w:t xml:space="preserve"> indicatorii de performanţă </w:t>
      </w:r>
      <w:r w:rsidRPr="0097759E">
        <w:rPr>
          <w:rFonts w:ascii="Arial" w:eastAsia="Times New Roman CE" w:hAnsi="Arial" w:cs="Arial"/>
          <w:color w:val="auto"/>
        </w:rPr>
        <w:t>ai serviciilor furnizate/prestate;</w:t>
      </w:r>
    </w:p>
    <w:p w14:paraId="0B7B2260" w14:textId="77777777" w:rsidR="00626217" w:rsidRPr="0097759E" w:rsidRDefault="00626217">
      <w:pPr>
        <w:ind w:firstLine="720"/>
        <w:jc w:val="both"/>
        <w:rPr>
          <w:rFonts w:ascii="Arial" w:hAnsi="Arial" w:cs="Arial"/>
          <w:color w:val="auto"/>
        </w:rPr>
      </w:pPr>
    </w:p>
    <w:p w14:paraId="0DE277D9" w14:textId="77777777" w:rsidR="00626217" w:rsidRPr="0097759E" w:rsidRDefault="00626217">
      <w:pPr>
        <w:widowControl/>
        <w:jc w:val="both"/>
        <w:rPr>
          <w:rFonts w:ascii="Arial" w:hAnsi="Arial" w:cs="Arial"/>
          <w:color w:val="auto"/>
          <w:lang w:val="it-IT"/>
        </w:rPr>
      </w:pPr>
    </w:p>
    <w:p w14:paraId="441C716F" w14:textId="77777777" w:rsidR="00626217" w:rsidRPr="0097759E" w:rsidRDefault="008E4835">
      <w:pPr>
        <w:jc w:val="both"/>
        <w:rPr>
          <w:rFonts w:ascii="Arial" w:eastAsia="Times New Roman CE" w:hAnsi="Arial" w:cs="Arial"/>
          <w:color w:val="auto"/>
        </w:rPr>
      </w:pPr>
      <w:r w:rsidRPr="0097759E">
        <w:rPr>
          <w:rFonts w:ascii="Arial" w:eastAsia="Times New Roman CE" w:hAnsi="Arial" w:cs="Arial"/>
          <w:color w:val="auto"/>
        </w:rPr>
        <w:t xml:space="preserve">    ART. 36</w:t>
      </w:r>
      <w:r w:rsidRPr="0097759E">
        <w:rPr>
          <w:rFonts w:ascii="Arial" w:eastAsia="Times New Roman CE" w:hAnsi="Arial" w:cs="Arial"/>
          <w:color w:val="auto"/>
          <w:lang w:val="it-IT"/>
        </w:rPr>
        <w:t xml:space="preserve">.  </w:t>
      </w:r>
      <w:r w:rsidRPr="0097759E">
        <w:rPr>
          <w:rFonts w:ascii="Arial" w:eastAsia="Times New Roman CE" w:hAnsi="Arial" w:cs="Arial"/>
          <w:color w:val="auto"/>
        </w:rPr>
        <w:t>(2) Operatorii serviciilor de utilităţi publice au faţă de utilizatori următoarele obligaţii principale:</w:t>
      </w:r>
    </w:p>
    <w:p w14:paraId="1238929B" w14:textId="77777777" w:rsidR="00626217" w:rsidRPr="0097759E" w:rsidRDefault="008E4835">
      <w:pPr>
        <w:jc w:val="both"/>
        <w:rPr>
          <w:rFonts w:ascii="Arial" w:eastAsia="Times New Roman CE" w:hAnsi="Arial" w:cs="Arial"/>
          <w:color w:val="auto"/>
        </w:rPr>
      </w:pPr>
      <w:r w:rsidRPr="0097759E">
        <w:rPr>
          <w:rFonts w:ascii="Arial" w:eastAsia="Times New Roman CE" w:hAnsi="Arial" w:cs="Arial"/>
          <w:color w:val="auto"/>
        </w:rPr>
        <w:t xml:space="preserve"> </w:t>
      </w:r>
    </w:p>
    <w:p w14:paraId="1F5D11A3" w14:textId="77777777" w:rsidR="00626217" w:rsidRPr="0097759E" w:rsidRDefault="008E4835">
      <w:pPr>
        <w:jc w:val="both"/>
        <w:rPr>
          <w:rFonts w:ascii="Arial" w:eastAsia="Times New Roman CE" w:hAnsi="Arial" w:cs="Arial"/>
          <w:color w:val="auto"/>
        </w:rPr>
      </w:pPr>
      <w:r w:rsidRPr="0097759E">
        <w:rPr>
          <w:rFonts w:ascii="Arial" w:eastAsia="Times New Roman CE" w:hAnsi="Arial" w:cs="Arial"/>
          <w:color w:val="auto"/>
        </w:rPr>
        <w:t xml:space="preserve">    h) să respecte </w:t>
      </w:r>
      <w:r w:rsidRPr="0097759E">
        <w:rPr>
          <w:rFonts w:ascii="Arial" w:eastAsia="Times New Roman CE" w:hAnsi="Arial" w:cs="Arial"/>
          <w:b/>
          <w:bCs/>
          <w:color w:val="auto"/>
        </w:rPr>
        <w:t xml:space="preserve">indicatorii de performanţă </w:t>
      </w:r>
      <w:r w:rsidRPr="0097759E">
        <w:rPr>
          <w:rFonts w:ascii="Arial" w:eastAsia="Times New Roman CE" w:hAnsi="Arial" w:cs="Arial"/>
          <w:color w:val="auto"/>
        </w:rPr>
        <w:t>şi calitate stabiliţi prin contractul de delegare a gestiunii sau prin hotărârea autorităţii administraţiei publice locale de dare în administrare;</w:t>
      </w:r>
    </w:p>
    <w:p w14:paraId="507A5F13" w14:textId="77777777" w:rsidR="00626217" w:rsidRPr="0097759E" w:rsidRDefault="00626217">
      <w:pPr>
        <w:widowControl/>
        <w:jc w:val="both"/>
        <w:rPr>
          <w:rFonts w:ascii="Arial" w:hAnsi="Arial" w:cs="Arial"/>
          <w:color w:val="auto"/>
          <w:lang w:val="it-IT"/>
        </w:rPr>
      </w:pPr>
    </w:p>
    <w:p w14:paraId="019E32F9" w14:textId="77777777" w:rsidR="00626217" w:rsidRPr="0097759E" w:rsidRDefault="008E4835">
      <w:pPr>
        <w:jc w:val="both"/>
        <w:rPr>
          <w:rFonts w:ascii="Arial" w:eastAsia="Times New Roman CE" w:hAnsi="Arial" w:cs="Arial"/>
          <w:color w:val="auto"/>
        </w:rPr>
      </w:pPr>
      <w:r w:rsidRPr="0097759E">
        <w:rPr>
          <w:rFonts w:ascii="Arial" w:eastAsia="Times New Roman CE" w:hAnsi="Arial" w:cs="Arial"/>
          <w:color w:val="auto"/>
        </w:rPr>
        <w:t xml:space="preserve">    i) să furnizeze cu regularitate autorităţilor administraţiei publice locale, respectiv autorităţilor de reglementare competente informaţii privind modul de realizare a </w:t>
      </w:r>
      <w:r w:rsidRPr="0097759E">
        <w:rPr>
          <w:rFonts w:ascii="Arial" w:eastAsia="Times New Roman CE" w:hAnsi="Arial" w:cs="Arial"/>
          <w:b/>
          <w:bCs/>
          <w:color w:val="auto"/>
        </w:rPr>
        <w:t>indicatorilor de performanţă</w:t>
      </w:r>
      <w:r w:rsidRPr="0097759E">
        <w:rPr>
          <w:rFonts w:ascii="Arial" w:eastAsia="Times New Roman CE" w:hAnsi="Arial" w:cs="Arial"/>
          <w:color w:val="auto"/>
        </w:rPr>
        <w:t>, să aplice metodologia de comparare a acestor indicatori prin raportare la operatorul cu cele mai bune performanţe şi să asigure accesul la documentaţiile şi la actele individuale pe baza cărora furnizează/prestează serviciul de utilităţi publice, în condiţiile legii;</w:t>
      </w:r>
    </w:p>
    <w:p w14:paraId="2D16307B" w14:textId="77777777" w:rsidR="00626217" w:rsidRPr="0097759E" w:rsidRDefault="00626217">
      <w:pPr>
        <w:widowControl/>
        <w:jc w:val="both"/>
        <w:rPr>
          <w:rFonts w:ascii="Arial" w:hAnsi="Arial" w:cs="Arial"/>
          <w:color w:val="auto"/>
          <w:lang w:val="it-IT"/>
        </w:rPr>
      </w:pPr>
    </w:p>
    <w:p w14:paraId="474EB71A" w14:textId="77777777" w:rsidR="00626217" w:rsidRPr="0097759E" w:rsidRDefault="008E4835">
      <w:pPr>
        <w:widowControl/>
        <w:jc w:val="both"/>
        <w:rPr>
          <w:rFonts w:ascii="Arial" w:hAnsi="Arial" w:cs="Arial"/>
          <w:color w:val="auto"/>
          <w:lang w:val="it-IT"/>
        </w:rPr>
      </w:pPr>
      <w:r w:rsidRPr="0097759E">
        <w:rPr>
          <w:rFonts w:ascii="Arial" w:hAnsi="Arial" w:cs="Arial"/>
          <w:color w:val="auto"/>
          <w:lang w:val="it-IT"/>
        </w:rPr>
        <w:tab/>
      </w:r>
      <w:r w:rsidRPr="0097759E">
        <w:rPr>
          <w:rFonts w:ascii="Arial" w:hAnsi="Arial" w:cs="Arial"/>
          <w:color w:val="auto"/>
          <w:lang w:val="it-IT"/>
        </w:rPr>
        <w:tab/>
      </w:r>
    </w:p>
    <w:p w14:paraId="31D32C50" w14:textId="4EE35CE7" w:rsidR="00626217" w:rsidRPr="0097759E" w:rsidRDefault="008E4835">
      <w:pPr>
        <w:autoSpaceDE w:val="0"/>
        <w:autoSpaceDN w:val="0"/>
        <w:adjustRightInd w:val="0"/>
        <w:jc w:val="both"/>
        <w:rPr>
          <w:rFonts w:ascii="Arial" w:hAnsi="Arial" w:cs="Arial"/>
          <w:b/>
          <w:bCs/>
          <w:iCs/>
          <w:color w:val="auto"/>
          <w:u w:val="single"/>
          <w:lang w:val="it-IT"/>
        </w:rPr>
      </w:pPr>
      <w:r w:rsidRPr="0097759E">
        <w:rPr>
          <w:rFonts w:ascii="Arial" w:hAnsi="Arial" w:cs="Arial"/>
          <w:color w:val="auto"/>
          <w:lang w:val="it-IT"/>
        </w:rPr>
        <w:tab/>
      </w:r>
      <w:r w:rsidRPr="0097759E">
        <w:rPr>
          <w:rFonts w:ascii="Arial" w:hAnsi="Arial" w:cs="Arial"/>
          <w:b/>
          <w:bCs/>
          <w:iCs/>
          <w:color w:val="auto"/>
          <w:u w:val="single"/>
          <w:lang w:val="it-IT"/>
        </w:rPr>
        <w:t xml:space="preserve">Conform prevederilor Legii nr. 52 din 2003 </w:t>
      </w:r>
      <w:r w:rsidRPr="0097759E">
        <w:rPr>
          <w:rFonts w:ascii="Arial" w:hAnsi="Arial" w:cs="Arial"/>
          <w:b/>
          <w:bCs/>
          <w:i/>
          <w:color w:val="auto"/>
          <w:u w:val="single"/>
          <w:lang w:val="it-IT"/>
        </w:rPr>
        <w:t>privind transparenţa decizională în administraţia publică</w:t>
      </w:r>
      <w:r w:rsidRPr="0097759E">
        <w:rPr>
          <w:rFonts w:ascii="Arial" w:hAnsi="Arial" w:cs="Arial"/>
          <w:b/>
          <w:bCs/>
          <w:iCs/>
          <w:color w:val="auto"/>
          <w:u w:val="single"/>
          <w:lang w:val="it-IT"/>
        </w:rPr>
        <w:t xml:space="preserve">, </w:t>
      </w:r>
      <w:r w:rsidRPr="0097759E">
        <w:rPr>
          <w:rFonts w:ascii="Arial" w:hAnsi="Arial" w:cs="Arial"/>
          <w:b/>
          <w:bCs/>
          <w:i/>
          <w:color w:val="auto"/>
          <w:u w:val="single"/>
          <w:lang w:val="it-IT"/>
        </w:rPr>
        <w:t>Indicatorii de performanţă</w:t>
      </w:r>
      <w:r w:rsidRPr="0097759E">
        <w:rPr>
          <w:rFonts w:ascii="Arial" w:hAnsi="Arial" w:cs="Arial"/>
          <w:b/>
          <w:bCs/>
          <w:iCs/>
          <w:color w:val="auto"/>
          <w:u w:val="single"/>
          <w:lang w:val="it-IT"/>
        </w:rPr>
        <w:t xml:space="preserve"> sunt supuşi dezbaterii publice</w:t>
      </w:r>
      <w:r w:rsidR="0097759E" w:rsidRPr="0097759E">
        <w:rPr>
          <w:rFonts w:ascii="Arial" w:hAnsi="Arial" w:cs="Arial"/>
          <w:b/>
          <w:bCs/>
          <w:iCs/>
          <w:color w:val="auto"/>
          <w:u w:val="single"/>
          <w:lang w:val="it-IT"/>
        </w:rPr>
        <w:t>, astfel:</w:t>
      </w:r>
    </w:p>
    <w:p w14:paraId="0D57BC5A" w14:textId="4D283024" w:rsidR="00626217" w:rsidRPr="0097759E" w:rsidRDefault="00626217">
      <w:pPr>
        <w:widowControl/>
        <w:jc w:val="both"/>
        <w:rPr>
          <w:rFonts w:ascii="Arial" w:hAnsi="Arial" w:cs="Arial"/>
          <w:color w:val="auto"/>
          <w:lang w:val="it-IT"/>
        </w:rPr>
      </w:pPr>
    </w:p>
    <w:p w14:paraId="6343F168" w14:textId="75C32D67" w:rsidR="0097759E" w:rsidRPr="0097759E" w:rsidRDefault="0097759E" w:rsidP="0097759E">
      <w:pPr>
        <w:autoSpaceDE w:val="0"/>
        <w:autoSpaceDN w:val="0"/>
        <w:adjustRightInd w:val="0"/>
        <w:jc w:val="both"/>
        <w:rPr>
          <w:rFonts w:ascii="Arial" w:hAnsi="Arial" w:cs="Arial"/>
          <w:color w:val="auto"/>
        </w:rPr>
      </w:pPr>
      <w:r w:rsidRPr="0097759E">
        <w:rPr>
          <w:rFonts w:ascii="Arial" w:hAnsi="Arial" w:cs="Arial"/>
          <w:color w:val="auto"/>
        </w:rPr>
        <w:t xml:space="preserve">    ART. 7  (1) În cadrul procedurilor de elaborare a proiectelor de acte normative autoritatea administraţiei publice are obligaţia să publice un anunţ referitor la această acţiune în site-ul propriu, să-l afişeze la sediul propriu, într-un spaţiu accesibil publicului</w:t>
      </w:r>
      <w:r>
        <w:rPr>
          <w:rFonts w:ascii="Arial" w:hAnsi="Arial" w:cs="Arial"/>
          <w:color w:val="auto"/>
        </w:rPr>
        <w:t xml:space="preserve"> ...</w:t>
      </w:r>
      <w:r w:rsidRPr="0097759E">
        <w:rPr>
          <w:rFonts w:ascii="Arial" w:hAnsi="Arial" w:cs="Arial"/>
          <w:color w:val="auto"/>
        </w:rPr>
        <w:t>. Autoritatea administraţiei publice va transmite proiectele de acte normative tuturor persoanelor care au depus o cerere pentru primirea acestor informaţii.</w:t>
      </w:r>
    </w:p>
    <w:p w14:paraId="409109A8" w14:textId="77777777" w:rsidR="0097759E" w:rsidRPr="0097759E" w:rsidRDefault="0097759E" w:rsidP="0097759E">
      <w:pPr>
        <w:autoSpaceDE w:val="0"/>
        <w:autoSpaceDN w:val="0"/>
        <w:adjustRightInd w:val="0"/>
        <w:jc w:val="both"/>
        <w:rPr>
          <w:rFonts w:ascii="Arial" w:hAnsi="Arial" w:cs="Arial"/>
          <w:color w:val="auto"/>
        </w:rPr>
      </w:pPr>
      <w:r w:rsidRPr="0097759E">
        <w:rPr>
          <w:rFonts w:ascii="Arial" w:hAnsi="Arial" w:cs="Arial"/>
          <w:color w:val="auto"/>
        </w:rPr>
        <w:t xml:space="preserve">    (2) Anunţul referitor la elaborarea unui proiect de act normativ va fi adus la cunoştinţa publicului, în condiţiile alin. (1), cu cel puţin 30 de zile lucrătoare înainte de supunerea spre avizare de către autorităţile publice. Anunţul va cuprinde: data afişării, o notă de fundamentare, o expunere de motive, un referat de aprobare privind necesitatea adoptării actului normativ propus, un studiu de impact şi/sau de fezabilitate, după caz, textul complet al proiectului actului respectiv, precum şi termenul-limită, locul şi modalitatea în care cei interesaţi pot trimite în scris propuneri, </w:t>
      </w:r>
      <w:r w:rsidRPr="0097759E">
        <w:rPr>
          <w:rFonts w:ascii="Arial" w:hAnsi="Arial" w:cs="Arial"/>
          <w:color w:val="auto"/>
        </w:rPr>
        <w:lastRenderedPageBreak/>
        <w:t>sugestii, opinii cu valoare de recomandare privind proiectul de act normativ.</w:t>
      </w:r>
    </w:p>
    <w:p w14:paraId="7908E7B5" w14:textId="77777777" w:rsidR="0097759E" w:rsidRPr="0097759E" w:rsidRDefault="0097759E" w:rsidP="0097759E">
      <w:pPr>
        <w:autoSpaceDE w:val="0"/>
        <w:autoSpaceDN w:val="0"/>
        <w:adjustRightInd w:val="0"/>
        <w:jc w:val="both"/>
        <w:rPr>
          <w:rFonts w:ascii="Arial" w:hAnsi="Arial" w:cs="Arial"/>
          <w:color w:val="auto"/>
        </w:rPr>
      </w:pPr>
      <w:r w:rsidRPr="0097759E">
        <w:rPr>
          <w:rFonts w:ascii="Arial" w:hAnsi="Arial" w:cs="Arial"/>
          <w:color w:val="auto"/>
        </w:rPr>
        <w:t xml:space="preserve">    (6) Persoanele sau organizaţiile interesate care transmit în scris propuneri, sugestii sau opinii cu privire la proiectul de act normativ supus dezbaterii publice vor specifica articolul sau articolele din proiectul de act normativ la care se referă, menţionând data trimiterii şi datele de contact ale expeditorului.</w:t>
      </w:r>
    </w:p>
    <w:p w14:paraId="61F27EA6" w14:textId="77777777" w:rsidR="0097759E" w:rsidRPr="0097759E" w:rsidRDefault="0097759E" w:rsidP="0097759E">
      <w:pPr>
        <w:autoSpaceDE w:val="0"/>
        <w:autoSpaceDN w:val="0"/>
        <w:adjustRightInd w:val="0"/>
        <w:jc w:val="both"/>
        <w:rPr>
          <w:rFonts w:ascii="Arial" w:hAnsi="Arial" w:cs="Arial"/>
          <w:color w:val="auto"/>
        </w:rPr>
      </w:pPr>
      <w:r w:rsidRPr="0097759E">
        <w:rPr>
          <w:rFonts w:ascii="Arial" w:hAnsi="Arial" w:cs="Arial"/>
          <w:color w:val="auto"/>
        </w:rPr>
        <w:t xml:space="preserve">    (8) Proiectul de act normativ se transmite spre analiză şi avizare autorităţilor publice interesate numai după definitivare, pe baza observaţiilor şi propunerilor formulate potrivit alin. (4).</w:t>
      </w:r>
    </w:p>
    <w:p w14:paraId="6F36A6F9" w14:textId="1EB084BD" w:rsidR="0097759E" w:rsidRPr="0097759E" w:rsidRDefault="0097759E">
      <w:pPr>
        <w:widowControl/>
        <w:jc w:val="both"/>
        <w:rPr>
          <w:rFonts w:ascii="Arial" w:hAnsi="Arial" w:cs="Arial"/>
          <w:color w:val="auto"/>
        </w:rPr>
      </w:pPr>
    </w:p>
    <w:p w14:paraId="67AE3D12" w14:textId="2269CE1B" w:rsidR="0097759E" w:rsidRPr="0097759E" w:rsidRDefault="0097759E">
      <w:pPr>
        <w:widowControl/>
        <w:jc w:val="both"/>
        <w:rPr>
          <w:rFonts w:ascii="Arial" w:hAnsi="Arial" w:cs="Arial"/>
          <w:color w:val="auto"/>
        </w:rPr>
      </w:pPr>
    </w:p>
    <w:p w14:paraId="5014B13B" w14:textId="77777777" w:rsidR="0097759E" w:rsidRPr="0097759E" w:rsidRDefault="0097759E">
      <w:pPr>
        <w:widowControl/>
        <w:jc w:val="both"/>
        <w:rPr>
          <w:rFonts w:ascii="Arial" w:hAnsi="Arial" w:cs="Arial"/>
          <w:color w:val="auto"/>
        </w:rPr>
      </w:pPr>
    </w:p>
    <w:p w14:paraId="79E18084" w14:textId="091C7884" w:rsidR="00626217" w:rsidRPr="0097759E" w:rsidRDefault="008E4835" w:rsidP="00DE31A1">
      <w:pPr>
        <w:pStyle w:val="NormalWeb"/>
        <w:widowControl/>
        <w:shd w:val="clear" w:color="auto" w:fill="FFFFFF"/>
        <w:spacing w:beforeAutospacing="0" w:afterAutospacing="0"/>
        <w:ind w:firstLine="708"/>
        <w:jc w:val="both"/>
        <w:rPr>
          <w:rFonts w:ascii="Arial" w:hAnsi="Arial" w:cs="Arial"/>
          <w:b/>
          <w:i/>
          <w:iCs/>
          <w:color w:val="auto"/>
          <w:lang w:val="it-IT"/>
        </w:rPr>
      </w:pPr>
      <w:r w:rsidRPr="0097759E">
        <w:rPr>
          <w:rStyle w:val="Bodytext4"/>
          <w:rFonts w:ascii="Arial" w:eastAsia="Arial Unicode MS" w:hAnsi="Arial" w:cs="Arial"/>
          <w:b w:val="0"/>
          <w:color w:val="auto"/>
          <w:lang w:val="it-IT"/>
        </w:rPr>
        <w:t>Av</w:t>
      </w:r>
      <w:r w:rsidRPr="0097759E">
        <w:rPr>
          <w:rStyle w:val="Bodytext4"/>
          <w:rFonts w:ascii="Arial" w:eastAsia="Arial Unicode MS" w:hAnsi="Arial" w:cs="Arial"/>
          <w:b w:val="0"/>
          <w:color w:val="auto"/>
        </w:rPr>
        <w:t xml:space="preserve">ând în vedere prevederile </w:t>
      </w:r>
      <w:r w:rsidRPr="0097759E">
        <w:rPr>
          <w:rStyle w:val="Bodytext4"/>
          <w:rFonts w:ascii="Arial" w:eastAsia="Arial Unicode MS" w:hAnsi="Arial" w:cs="Arial"/>
          <w:b w:val="0"/>
          <w:color w:val="auto"/>
          <w:lang w:val="it-IT"/>
        </w:rPr>
        <w:t>de mai sus</w:t>
      </w:r>
      <w:r w:rsidRPr="0097759E">
        <w:rPr>
          <w:rFonts w:ascii="Arial" w:hAnsi="Arial" w:cs="Arial"/>
          <w:bCs/>
          <w:color w:val="auto"/>
          <w:lang w:val="it-IT"/>
        </w:rPr>
        <w:t>,</w:t>
      </w:r>
      <w:r w:rsidRPr="0097759E">
        <w:rPr>
          <w:rFonts w:ascii="Arial" w:hAnsi="Arial" w:cs="Arial"/>
          <w:bCs/>
          <w:color w:val="auto"/>
        </w:rPr>
        <w:t xml:space="preserve"> pentru </w:t>
      </w:r>
      <w:r w:rsidRPr="0097759E">
        <w:rPr>
          <w:rFonts w:ascii="Arial" w:hAnsi="Arial" w:cs="Arial"/>
          <w:bCs/>
          <w:color w:val="auto"/>
          <w:lang w:val="it-IT"/>
        </w:rPr>
        <w:t>prestarea</w:t>
      </w:r>
      <w:r w:rsidRPr="0097759E">
        <w:rPr>
          <w:rFonts w:ascii="Arial" w:hAnsi="Arial" w:cs="Arial"/>
          <w:b/>
          <w:color w:val="auto"/>
          <w:lang w:val="it-IT"/>
        </w:rPr>
        <w:t xml:space="preserve"> </w:t>
      </w:r>
      <w:r w:rsidR="00622A28" w:rsidRPr="0097759E">
        <w:rPr>
          <w:rStyle w:val="15"/>
          <w:rFonts w:ascii="Arial" w:hAnsi="Arial" w:cs="Arial"/>
          <w:b w:val="0"/>
          <w:color w:val="auto"/>
          <w:lang w:val="ro"/>
        </w:rPr>
        <w:t xml:space="preserve">unor </w:t>
      </w:r>
      <w:r w:rsidR="00622A28" w:rsidRPr="0097759E">
        <w:rPr>
          <w:rStyle w:val="15"/>
          <w:rFonts w:ascii="Arial" w:hAnsi="Arial" w:cs="Arial"/>
          <w:b w:val="0"/>
          <w:color w:val="auto"/>
        </w:rPr>
        <w:t>activităţi specifice de salubrizare</w:t>
      </w:r>
      <w:r w:rsidR="00622A28" w:rsidRPr="0097759E">
        <w:rPr>
          <w:rStyle w:val="15"/>
          <w:rFonts w:ascii="Arial" w:hAnsi="Arial" w:cs="Arial"/>
          <w:b w:val="0"/>
          <w:color w:val="auto"/>
          <w:lang w:val="ro"/>
        </w:rPr>
        <w:t xml:space="preserve"> a localităţi</w:t>
      </w:r>
      <w:r w:rsidR="00622A28" w:rsidRPr="0097759E">
        <w:rPr>
          <w:rStyle w:val="15"/>
          <w:rFonts w:ascii="Arial" w:hAnsi="Arial" w:cs="Arial"/>
          <w:b w:val="0"/>
          <w:color w:val="auto"/>
        </w:rPr>
        <w:t>i</w:t>
      </w:r>
      <w:r w:rsidR="00622A28" w:rsidRPr="0097759E">
        <w:rPr>
          <w:rStyle w:val="15"/>
          <w:rFonts w:ascii="Arial" w:hAnsi="Arial" w:cs="Arial"/>
          <w:i/>
          <w:iCs/>
          <w:color w:val="auto"/>
          <w:lang w:val="ro"/>
        </w:rPr>
        <w:t xml:space="preserve"> </w:t>
      </w:r>
      <w:r w:rsidR="00622A28" w:rsidRPr="0097759E">
        <w:rPr>
          <w:rStyle w:val="15"/>
          <w:rFonts w:ascii="Arial" w:hAnsi="Arial" w:cs="Arial"/>
          <w:i/>
          <w:iCs/>
          <w:color w:val="auto"/>
        </w:rPr>
        <w:t>(</w:t>
      </w:r>
      <w:r w:rsidR="00622A28" w:rsidRPr="0097759E">
        <w:rPr>
          <w:rFonts w:ascii="Arial" w:eastAsia="Times New Roman CE" w:hAnsi="Arial" w:cs="Arial"/>
          <w:b/>
          <w:bCs/>
          <w:i/>
          <w:iCs/>
          <w:color w:val="auto"/>
          <w:lang w:val="ro" w:eastAsia="zh-CN" w:bidi="ar"/>
        </w:rPr>
        <w:t>dezinsecţie, dezinfecţie, deratizare</w:t>
      </w:r>
      <w:r w:rsidR="00622A28" w:rsidRPr="0097759E">
        <w:rPr>
          <w:rFonts w:ascii="Arial" w:eastAsia="Times New Roman CE" w:hAnsi="Arial" w:cs="Arial"/>
          <w:b/>
          <w:bCs/>
          <w:i/>
          <w:iCs/>
          <w:color w:val="auto"/>
          <w:lang w:eastAsia="ro" w:bidi="ar"/>
        </w:rPr>
        <w:t>)</w:t>
      </w:r>
      <w:r w:rsidRPr="0097759E">
        <w:rPr>
          <w:rFonts w:ascii="Arial" w:hAnsi="Arial" w:cs="Arial"/>
          <w:bCs/>
          <w:i/>
          <w:iCs/>
          <w:color w:val="auto"/>
          <w:lang w:val="it-IT"/>
        </w:rPr>
        <w:t xml:space="preserve"> pe raza Oraşului Pucioasa</w:t>
      </w:r>
      <w:r w:rsidRPr="0097759E">
        <w:rPr>
          <w:rFonts w:ascii="Arial" w:hAnsi="Arial" w:cs="Arial"/>
          <w:bCs/>
          <w:color w:val="auto"/>
          <w:lang w:val="it-IT"/>
        </w:rPr>
        <w:t xml:space="preserve"> </w:t>
      </w:r>
      <w:r w:rsidRPr="0097759E">
        <w:rPr>
          <w:rFonts w:ascii="Arial" w:hAnsi="Arial" w:cs="Arial"/>
          <w:bCs/>
          <w:color w:val="auto"/>
        </w:rPr>
        <w:t>cu respectarea normelor legale în vigoare,</w:t>
      </w:r>
      <w:r w:rsidRPr="0097759E">
        <w:rPr>
          <w:rFonts w:ascii="Arial" w:hAnsi="Arial" w:cs="Arial"/>
          <w:bCs/>
          <w:color w:val="auto"/>
          <w:lang w:val="it-IT"/>
        </w:rPr>
        <w:t xml:space="preserve"> </w:t>
      </w:r>
      <w:r w:rsidRPr="0097759E">
        <w:rPr>
          <w:rFonts w:ascii="Arial" w:hAnsi="Arial" w:cs="Arial"/>
          <w:b/>
          <w:i/>
          <w:iCs/>
          <w:color w:val="auto"/>
          <w:lang w:val="it-IT"/>
        </w:rPr>
        <w:t>vă solicit</w:t>
      </w:r>
      <w:r w:rsidRPr="0097759E">
        <w:rPr>
          <w:rFonts w:ascii="Arial" w:hAnsi="Arial" w:cs="Arial"/>
          <w:bCs/>
          <w:color w:val="auto"/>
          <w:lang w:val="it-IT"/>
        </w:rPr>
        <w:t xml:space="preserve"> </w:t>
      </w:r>
      <w:r w:rsidRPr="0097759E">
        <w:rPr>
          <w:rFonts w:ascii="Arial" w:hAnsi="Arial" w:cs="Arial"/>
          <w:b/>
          <w:i/>
          <w:iCs/>
          <w:color w:val="auto"/>
          <w:lang w:val="it-IT"/>
        </w:rPr>
        <w:t xml:space="preserve">aprobarea de către Consiliul Local Pucioasa </w:t>
      </w:r>
      <w:r w:rsidRPr="0097759E">
        <w:rPr>
          <w:rFonts w:ascii="Arial" w:hAnsi="Arial" w:cs="Arial"/>
          <w:b/>
          <w:i/>
          <w:iCs/>
          <w:color w:val="auto"/>
        </w:rPr>
        <w:t xml:space="preserve">a unei </w:t>
      </w:r>
      <w:r w:rsidRPr="0097759E">
        <w:rPr>
          <w:rFonts w:ascii="Arial" w:hAnsi="Arial" w:cs="Arial"/>
          <w:b/>
          <w:i/>
          <w:iCs/>
          <w:color w:val="auto"/>
          <w:lang w:val="it-IT"/>
        </w:rPr>
        <w:t>H</w:t>
      </w:r>
      <w:r w:rsidRPr="0097759E">
        <w:rPr>
          <w:rFonts w:ascii="Arial" w:hAnsi="Arial" w:cs="Arial"/>
          <w:b/>
          <w:i/>
          <w:iCs/>
          <w:color w:val="auto"/>
        </w:rPr>
        <w:t xml:space="preserve">otărâri prin care să </w:t>
      </w:r>
      <w:r w:rsidRPr="0097759E">
        <w:rPr>
          <w:rFonts w:ascii="Arial" w:hAnsi="Arial" w:cs="Arial"/>
          <w:b/>
          <w:i/>
          <w:iCs/>
          <w:color w:val="auto"/>
          <w:lang w:val="it-IT"/>
        </w:rPr>
        <w:t xml:space="preserve">se aprobe </w:t>
      </w:r>
      <w:r w:rsidRPr="0097759E">
        <w:rPr>
          <w:rFonts w:ascii="Arial" w:hAnsi="Arial" w:cs="Arial"/>
          <w:b/>
          <w:bCs/>
          <w:color w:val="auto"/>
          <w:lang w:val="it-IT"/>
        </w:rPr>
        <w:t>“</w:t>
      </w:r>
      <w:r w:rsidRPr="0097759E">
        <w:rPr>
          <w:rStyle w:val="15"/>
          <w:rFonts w:ascii="Arial" w:hAnsi="Arial" w:cs="Arial"/>
          <w:i/>
          <w:iCs/>
          <w:color w:val="auto"/>
          <w:lang w:val="it-IT"/>
        </w:rPr>
        <w:t xml:space="preserve">Indicatorii de performanţă” care </w:t>
      </w:r>
      <w:r w:rsidR="00622A28" w:rsidRPr="0097759E">
        <w:rPr>
          <w:rStyle w:val="15"/>
          <w:rFonts w:ascii="Arial" w:hAnsi="Arial" w:cs="Arial"/>
          <w:i/>
          <w:iCs/>
          <w:color w:val="auto"/>
          <w:lang w:val="it-IT"/>
        </w:rPr>
        <w:t>fac parte integrantă</w:t>
      </w:r>
      <w:r w:rsidR="00DE31A1" w:rsidRPr="0097759E">
        <w:rPr>
          <w:rStyle w:val="15"/>
          <w:rFonts w:ascii="Arial" w:hAnsi="Arial" w:cs="Arial"/>
          <w:i/>
          <w:iCs/>
          <w:color w:val="auto"/>
          <w:lang w:val="it-IT"/>
        </w:rPr>
        <w:t xml:space="preserve"> din </w:t>
      </w:r>
      <w:r w:rsidR="00DE31A1" w:rsidRPr="0097759E">
        <w:rPr>
          <w:rStyle w:val="Bodytext513pt"/>
          <w:rFonts w:ascii="Arial" w:eastAsia="SimSun" w:hAnsi="Arial" w:cs="Arial"/>
          <w:b/>
          <w:i/>
          <w:iCs/>
          <w:color w:val="auto"/>
        </w:rPr>
        <w:t xml:space="preserve">Regulamentul de organizare si funcţionare al serviciului de salubrizare </w:t>
      </w:r>
      <w:r w:rsidR="00DE31A1" w:rsidRPr="0097759E">
        <w:rPr>
          <w:rStyle w:val="Bodytext5"/>
          <w:rFonts w:ascii="Arial" w:eastAsia="SimSun" w:hAnsi="Arial" w:cs="Arial"/>
          <w:b/>
          <w:i/>
          <w:iCs/>
          <w:color w:val="auto"/>
          <w:sz w:val="24"/>
        </w:rPr>
        <w:t>al oraşului Pucioasa</w:t>
      </w:r>
      <w:r w:rsidR="00DE31A1" w:rsidRPr="0097759E">
        <w:rPr>
          <w:rStyle w:val="15"/>
          <w:rFonts w:ascii="Arial" w:hAnsi="Arial" w:cs="Arial"/>
          <w:i/>
          <w:iCs/>
          <w:color w:val="auto"/>
          <w:lang w:val="it-IT"/>
        </w:rPr>
        <w:t xml:space="preserve"> şi din</w:t>
      </w:r>
      <w:r w:rsidRPr="0097759E">
        <w:rPr>
          <w:rStyle w:val="15"/>
          <w:rFonts w:ascii="Arial" w:hAnsi="Arial" w:cs="Arial"/>
          <w:i/>
          <w:iCs/>
          <w:color w:val="auto"/>
          <w:lang w:val="it-IT"/>
        </w:rPr>
        <w:t xml:space="preserve"> </w:t>
      </w:r>
      <w:r w:rsidR="00DE31A1" w:rsidRPr="0097759E">
        <w:rPr>
          <w:rStyle w:val="15"/>
          <w:rFonts w:ascii="Arial" w:hAnsi="Arial" w:cs="Arial"/>
          <w:i/>
          <w:iCs/>
          <w:color w:val="auto"/>
          <w:lang w:val="it-IT"/>
        </w:rPr>
        <w:t>C</w:t>
      </w:r>
      <w:r w:rsidRPr="0097759E">
        <w:rPr>
          <w:rStyle w:val="15"/>
          <w:rFonts w:ascii="Arial" w:hAnsi="Arial" w:cs="Arial"/>
          <w:i/>
          <w:iCs/>
          <w:color w:val="auto"/>
          <w:lang w:val="ro"/>
        </w:rPr>
        <w:t>ontract</w:t>
      </w:r>
      <w:r w:rsidRPr="0097759E">
        <w:rPr>
          <w:rStyle w:val="15"/>
          <w:rFonts w:ascii="Arial" w:hAnsi="Arial" w:cs="Arial"/>
          <w:i/>
          <w:iCs/>
          <w:color w:val="auto"/>
          <w:lang w:val="it-IT"/>
        </w:rPr>
        <w:t>ul</w:t>
      </w:r>
      <w:r w:rsidRPr="0097759E">
        <w:rPr>
          <w:rStyle w:val="15"/>
          <w:rFonts w:ascii="Arial" w:hAnsi="Arial" w:cs="Arial"/>
          <w:i/>
          <w:iCs/>
          <w:color w:val="auto"/>
          <w:lang w:val="ro"/>
        </w:rPr>
        <w:t xml:space="preserve"> de delegare a gestiunii </w:t>
      </w:r>
      <w:r w:rsidR="00DE31A1" w:rsidRPr="0097759E">
        <w:rPr>
          <w:rStyle w:val="15"/>
          <w:rFonts w:ascii="Arial" w:hAnsi="Arial" w:cs="Arial"/>
          <w:i/>
          <w:iCs/>
          <w:color w:val="auto"/>
          <w:lang w:val="ro"/>
        </w:rPr>
        <w:t xml:space="preserve">unor </w:t>
      </w:r>
      <w:r w:rsidRPr="0097759E">
        <w:rPr>
          <w:rStyle w:val="15"/>
          <w:rFonts w:ascii="Arial" w:hAnsi="Arial" w:cs="Arial"/>
          <w:i/>
          <w:iCs/>
          <w:color w:val="auto"/>
          <w:lang w:val="it-IT"/>
        </w:rPr>
        <w:t>activităţi specifice de salubrizare</w:t>
      </w:r>
      <w:r w:rsidRPr="0097759E">
        <w:rPr>
          <w:rStyle w:val="15"/>
          <w:rFonts w:ascii="Arial" w:hAnsi="Arial" w:cs="Arial"/>
          <w:i/>
          <w:iCs/>
          <w:color w:val="auto"/>
          <w:lang w:val="ro"/>
        </w:rPr>
        <w:t xml:space="preserve"> a localităţi</w:t>
      </w:r>
      <w:r w:rsidRPr="0097759E">
        <w:rPr>
          <w:rStyle w:val="15"/>
          <w:rFonts w:ascii="Arial" w:hAnsi="Arial" w:cs="Arial"/>
          <w:i/>
          <w:iCs/>
          <w:color w:val="auto"/>
          <w:lang w:val="it-IT"/>
        </w:rPr>
        <w:t>i</w:t>
      </w:r>
      <w:r w:rsidRPr="0097759E">
        <w:rPr>
          <w:rStyle w:val="15"/>
          <w:rFonts w:ascii="Arial" w:hAnsi="Arial" w:cs="Arial"/>
          <w:i/>
          <w:iCs/>
          <w:color w:val="auto"/>
          <w:lang w:val="ro"/>
        </w:rPr>
        <w:t xml:space="preserve"> </w:t>
      </w:r>
      <w:r w:rsidRPr="0097759E">
        <w:rPr>
          <w:rStyle w:val="15"/>
          <w:rFonts w:ascii="Arial" w:hAnsi="Arial" w:cs="Arial"/>
          <w:i/>
          <w:iCs/>
          <w:color w:val="auto"/>
          <w:lang w:val="it-IT"/>
        </w:rPr>
        <w:t>(</w:t>
      </w:r>
      <w:r w:rsidR="00DE31A1" w:rsidRPr="0097759E">
        <w:rPr>
          <w:rFonts w:ascii="Arial" w:eastAsia="Times New Roman CE" w:hAnsi="Arial" w:cs="Arial"/>
          <w:b/>
          <w:bCs/>
          <w:i/>
          <w:iCs/>
          <w:color w:val="auto"/>
          <w:lang w:val="ro" w:eastAsia="zh-CN" w:bidi="ar"/>
        </w:rPr>
        <w:t>dezinsecţie, dezinfecţie, deratizare</w:t>
      </w:r>
      <w:r w:rsidRPr="0097759E">
        <w:rPr>
          <w:rFonts w:ascii="Arial" w:eastAsia="Times New Roman CE" w:hAnsi="Arial" w:cs="Arial"/>
          <w:b/>
          <w:bCs/>
          <w:i/>
          <w:iCs/>
          <w:color w:val="auto"/>
          <w:lang w:val="it-IT" w:eastAsia="ro" w:bidi="ar"/>
        </w:rPr>
        <w:t xml:space="preserve">) </w:t>
      </w:r>
      <w:r w:rsidRPr="0097759E">
        <w:rPr>
          <w:rStyle w:val="15"/>
          <w:rFonts w:ascii="Arial" w:hAnsi="Arial" w:cs="Arial"/>
          <w:i/>
          <w:iCs/>
          <w:color w:val="auto"/>
          <w:lang w:val="ro"/>
        </w:rPr>
        <w:t xml:space="preserve">către </w:t>
      </w:r>
      <w:r w:rsidRPr="0097759E">
        <w:rPr>
          <w:rFonts w:ascii="Arial" w:hAnsi="Arial" w:cs="Arial"/>
          <w:b/>
          <w:bCs/>
          <w:i/>
          <w:iCs/>
          <w:color w:val="auto"/>
        </w:rPr>
        <w:t>S.C. SERVICII COMUNITARE DE UTILITĂŢI PUBLICE PUCIOASA SCUP S.R.L.</w:t>
      </w:r>
      <w:r w:rsidRPr="0097759E">
        <w:rPr>
          <w:rFonts w:ascii="Arial" w:hAnsi="Arial" w:cs="Arial"/>
          <w:b/>
          <w:bCs/>
          <w:i/>
          <w:iCs/>
          <w:color w:val="auto"/>
          <w:lang w:val="it-IT"/>
        </w:rPr>
        <w:t xml:space="preserve">, </w:t>
      </w:r>
      <w:r w:rsidRPr="0097759E">
        <w:rPr>
          <w:rFonts w:ascii="Arial" w:eastAsia="Times New Roman" w:hAnsi="Arial" w:cs="Arial"/>
          <w:b/>
          <w:bCs/>
          <w:i/>
          <w:iCs/>
          <w:color w:val="auto"/>
          <w:lang w:val="it-IT" w:eastAsia="ro" w:bidi="ar"/>
        </w:rPr>
        <w:t>societate cu</w:t>
      </w:r>
      <w:r w:rsidRPr="0097759E">
        <w:rPr>
          <w:rFonts w:ascii="Arial" w:eastAsia="Times New Roman" w:hAnsi="Arial" w:cs="Arial"/>
          <w:b/>
          <w:bCs/>
          <w:i/>
          <w:iCs/>
          <w:color w:val="auto"/>
          <w:lang w:val="ro" w:eastAsia="ro" w:bidi="ar"/>
        </w:rPr>
        <w:t xml:space="preserve"> </w:t>
      </w:r>
      <w:r w:rsidRPr="0097759E">
        <w:rPr>
          <w:rFonts w:ascii="Arial" w:hAnsi="Arial" w:cs="Arial"/>
          <w:b/>
          <w:bCs/>
          <w:i/>
          <w:iCs/>
          <w:color w:val="auto"/>
          <w:lang w:val="it-IT" w:eastAsia="ro" w:bidi="ar"/>
        </w:rPr>
        <w:t>Asociat</w:t>
      </w:r>
      <w:r w:rsidRPr="0097759E">
        <w:rPr>
          <w:rFonts w:ascii="Arial" w:eastAsia="Times New Roman" w:hAnsi="Arial" w:cs="Arial"/>
          <w:b/>
          <w:bCs/>
          <w:i/>
          <w:iCs/>
          <w:color w:val="auto"/>
          <w:lang w:val="ro" w:eastAsia="ro" w:bidi="ar"/>
        </w:rPr>
        <w:t xml:space="preserve"> </w:t>
      </w:r>
      <w:r w:rsidRPr="0097759E">
        <w:rPr>
          <w:rFonts w:ascii="Arial" w:eastAsia="Times New Roman" w:hAnsi="Arial" w:cs="Arial"/>
          <w:b/>
          <w:bCs/>
          <w:i/>
          <w:iCs/>
          <w:color w:val="auto"/>
          <w:lang w:val="it-IT" w:eastAsia="ro" w:bidi="ar"/>
        </w:rPr>
        <w:t>U</w:t>
      </w:r>
      <w:r w:rsidRPr="0097759E">
        <w:rPr>
          <w:rFonts w:ascii="Arial" w:eastAsia="Times New Roman" w:hAnsi="Arial" w:cs="Arial"/>
          <w:b/>
          <w:bCs/>
          <w:i/>
          <w:iCs/>
          <w:color w:val="auto"/>
          <w:lang w:val="ro" w:eastAsia="ro" w:bidi="ar"/>
        </w:rPr>
        <w:t xml:space="preserve">nic </w:t>
      </w:r>
      <w:r w:rsidRPr="0097759E">
        <w:rPr>
          <w:rFonts w:ascii="Arial" w:eastAsia="Times New Roman" w:hAnsi="Arial" w:cs="Arial"/>
          <w:b/>
          <w:bCs/>
          <w:i/>
          <w:iCs/>
          <w:color w:val="auto"/>
          <w:lang w:val="it-IT" w:eastAsia="ro" w:bidi="ar"/>
        </w:rPr>
        <w:t>C</w:t>
      </w:r>
      <w:r w:rsidRPr="0097759E">
        <w:rPr>
          <w:rFonts w:ascii="Arial" w:hAnsi="Arial" w:cs="Arial"/>
          <w:b/>
          <w:bCs/>
          <w:i/>
          <w:iCs/>
          <w:color w:val="auto"/>
          <w:lang w:val="it-IT" w:eastAsia="ro" w:bidi="ar"/>
        </w:rPr>
        <w:t>onsiliul Local Pucioasa.</w:t>
      </w:r>
    </w:p>
    <w:p w14:paraId="5B0C2E27" w14:textId="77777777" w:rsidR="00626217" w:rsidRPr="0097759E" w:rsidRDefault="00626217">
      <w:pPr>
        <w:pStyle w:val="NormalWeb"/>
        <w:widowControl/>
        <w:shd w:val="clear" w:color="auto" w:fill="FFFFFF"/>
        <w:spacing w:beforeAutospacing="0" w:afterAutospacing="0"/>
        <w:ind w:firstLine="708"/>
        <w:jc w:val="both"/>
        <w:rPr>
          <w:rFonts w:ascii="Arial" w:hAnsi="Arial" w:cs="Arial"/>
          <w:b/>
          <w:i/>
          <w:iCs/>
          <w:color w:val="auto"/>
          <w:lang w:val="it-IT"/>
        </w:rPr>
      </w:pPr>
    </w:p>
    <w:p w14:paraId="7D538513" w14:textId="77777777" w:rsidR="00626217" w:rsidRPr="0097759E" w:rsidRDefault="00626217">
      <w:pPr>
        <w:autoSpaceDE w:val="0"/>
        <w:autoSpaceDN w:val="0"/>
        <w:adjustRightInd w:val="0"/>
        <w:jc w:val="both"/>
        <w:rPr>
          <w:rFonts w:ascii="Arial" w:hAnsi="Arial" w:cs="Arial"/>
          <w:b/>
          <w:color w:val="auto"/>
          <w:lang w:val="it-IT"/>
        </w:rPr>
      </w:pPr>
    </w:p>
    <w:p w14:paraId="08253439" w14:textId="77777777" w:rsidR="00626217" w:rsidRPr="0097759E" w:rsidRDefault="00626217">
      <w:pPr>
        <w:autoSpaceDE w:val="0"/>
        <w:autoSpaceDN w:val="0"/>
        <w:adjustRightInd w:val="0"/>
        <w:jc w:val="both"/>
        <w:rPr>
          <w:rFonts w:ascii="Arial" w:hAnsi="Arial" w:cs="Arial"/>
          <w:b/>
          <w:color w:val="auto"/>
          <w:lang w:val="it-IT"/>
        </w:rPr>
      </w:pPr>
    </w:p>
    <w:p w14:paraId="16512E2D" w14:textId="77777777" w:rsidR="00626217" w:rsidRPr="0097759E" w:rsidRDefault="00626217">
      <w:pPr>
        <w:autoSpaceDE w:val="0"/>
        <w:autoSpaceDN w:val="0"/>
        <w:adjustRightInd w:val="0"/>
        <w:jc w:val="both"/>
        <w:rPr>
          <w:rFonts w:ascii="Arial" w:hAnsi="Arial" w:cs="Arial"/>
          <w:b/>
          <w:color w:val="auto"/>
          <w:lang w:val="it-IT"/>
        </w:rPr>
      </w:pPr>
    </w:p>
    <w:p w14:paraId="4365220E" w14:textId="77777777" w:rsidR="00626217" w:rsidRPr="0097759E" w:rsidRDefault="00626217">
      <w:pPr>
        <w:autoSpaceDE w:val="0"/>
        <w:autoSpaceDN w:val="0"/>
        <w:adjustRightInd w:val="0"/>
        <w:jc w:val="both"/>
        <w:rPr>
          <w:rFonts w:ascii="Arial" w:hAnsi="Arial" w:cs="Arial"/>
          <w:b/>
          <w:color w:val="auto"/>
          <w:lang w:val="it-IT"/>
        </w:rPr>
      </w:pPr>
    </w:p>
    <w:p w14:paraId="19D84549" w14:textId="77777777" w:rsidR="00626217" w:rsidRPr="0097759E" w:rsidRDefault="008E4835">
      <w:pPr>
        <w:ind w:right="-290"/>
        <w:jc w:val="center"/>
        <w:rPr>
          <w:rFonts w:ascii="Arial" w:hAnsi="Arial" w:cs="Arial"/>
          <w:b/>
          <w:bCs/>
          <w:iCs/>
          <w:color w:val="auto"/>
        </w:rPr>
      </w:pPr>
      <w:r w:rsidRPr="0097759E">
        <w:rPr>
          <w:rFonts w:ascii="Arial" w:hAnsi="Arial" w:cs="Arial"/>
          <w:b/>
          <w:bCs/>
          <w:iCs/>
          <w:color w:val="auto"/>
          <w:lang w:val="it-IT"/>
        </w:rPr>
        <w:t>P</w:t>
      </w:r>
      <w:r w:rsidRPr="0097759E">
        <w:rPr>
          <w:rFonts w:ascii="Arial" w:hAnsi="Arial" w:cs="Arial"/>
          <w:b/>
          <w:bCs/>
          <w:iCs/>
          <w:color w:val="auto"/>
        </w:rPr>
        <w:t>rimarul Oraşului Pucioasa,</w:t>
      </w:r>
    </w:p>
    <w:p w14:paraId="18E6BEF7" w14:textId="77777777" w:rsidR="00626217" w:rsidRPr="0097759E" w:rsidRDefault="00626217">
      <w:pPr>
        <w:ind w:right="-290"/>
        <w:jc w:val="center"/>
        <w:rPr>
          <w:rFonts w:ascii="Arial" w:hAnsi="Arial" w:cs="Arial"/>
          <w:b/>
          <w:bCs/>
          <w:iCs/>
          <w:color w:val="auto"/>
        </w:rPr>
      </w:pPr>
    </w:p>
    <w:p w14:paraId="6738BB1B" w14:textId="77777777" w:rsidR="00626217" w:rsidRPr="0097759E" w:rsidRDefault="00626217">
      <w:pPr>
        <w:ind w:left="180" w:right="-290" w:firstLine="720"/>
        <w:jc w:val="center"/>
        <w:rPr>
          <w:rFonts w:ascii="Arial" w:hAnsi="Arial" w:cs="Arial"/>
          <w:b/>
          <w:bCs/>
          <w:color w:val="auto"/>
        </w:rPr>
      </w:pPr>
    </w:p>
    <w:p w14:paraId="066EEF8D" w14:textId="77777777" w:rsidR="00626217" w:rsidRPr="0097759E" w:rsidRDefault="008E4835">
      <w:pPr>
        <w:ind w:right="-290"/>
        <w:jc w:val="center"/>
        <w:rPr>
          <w:rFonts w:ascii="Arial" w:hAnsi="Arial" w:cs="Arial"/>
          <w:b/>
          <w:bCs/>
          <w:i/>
          <w:iCs/>
          <w:color w:val="auto"/>
        </w:rPr>
      </w:pPr>
      <w:r w:rsidRPr="0097759E">
        <w:rPr>
          <w:rFonts w:ascii="Arial" w:hAnsi="Arial" w:cs="Arial"/>
          <w:b/>
          <w:bCs/>
          <w:i/>
          <w:iCs/>
          <w:color w:val="auto"/>
          <w:lang w:val="it-IT"/>
        </w:rPr>
        <w:t>I</w:t>
      </w:r>
      <w:r w:rsidRPr="0097759E">
        <w:rPr>
          <w:rFonts w:ascii="Arial" w:hAnsi="Arial" w:cs="Arial"/>
          <w:b/>
          <w:bCs/>
          <w:i/>
          <w:iCs/>
          <w:color w:val="auto"/>
        </w:rPr>
        <w:t>ng. Constantin Emilian ANA</w:t>
      </w:r>
    </w:p>
    <w:p w14:paraId="68E8A78C" w14:textId="77777777" w:rsidR="00626217" w:rsidRPr="0097759E" w:rsidRDefault="00626217">
      <w:pPr>
        <w:ind w:left="180" w:right="-290" w:firstLine="720"/>
        <w:jc w:val="center"/>
        <w:rPr>
          <w:rFonts w:ascii="Arial" w:hAnsi="Arial" w:cs="Arial"/>
          <w:b/>
          <w:bCs/>
          <w:color w:val="auto"/>
        </w:rPr>
      </w:pPr>
    </w:p>
    <w:p w14:paraId="40708FF5" w14:textId="77777777" w:rsidR="00626217" w:rsidRPr="0097759E" w:rsidRDefault="008E4835">
      <w:pPr>
        <w:ind w:right="-290"/>
        <w:jc w:val="center"/>
        <w:rPr>
          <w:rFonts w:ascii="Arial" w:hAnsi="Arial" w:cs="Arial"/>
          <w:b/>
          <w:bCs/>
          <w:color w:val="auto"/>
          <w:lang w:val="en-US"/>
        </w:rPr>
      </w:pPr>
      <w:r w:rsidRPr="0097759E">
        <w:rPr>
          <w:rFonts w:ascii="Arial" w:hAnsi="Arial" w:cs="Arial"/>
          <w:b/>
          <w:bCs/>
          <w:color w:val="auto"/>
          <w:lang w:val="en-US"/>
        </w:rPr>
        <w:t>____________</w:t>
      </w:r>
    </w:p>
    <w:p w14:paraId="394F8BA3" w14:textId="77777777" w:rsidR="00626217" w:rsidRPr="0097759E" w:rsidRDefault="00626217">
      <w:pPr>
        <w:jc w:val="both"/>
        <w:rPr>
          <w:rFonts w:ascii="Arial" w:eastAsia="SimSun" w:hAnsi="Arial" w:cs="Arial"/>
          <w:color w:val="auto"/>
        </w:rPr>
      </w:pPr>
    </w:p>
    <w:sectPr w:rsidR="00626217" w:rsidRPr="0097759E">
      <w:headerReference w:type="even" r:id="rId7"/>
      <w:headerReference w:type="default" r:id="rId8"/>
      <w:footerReference w:type="even" r:id="rId9"/>
      <w:footerReference w:type="default" r:id="rId10"/>
      <w:pgSz w:w="11909" w:h="16840"/>
      <w:pgMar w:top="1984" w:right="567" w:bottom="567" w:left="1134" w:header="283" w:footer="283" w:gutter="0"/>
      <w:cols w:space="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6D23F" w14:textId="77777777" w:rsidR="00626217" w:rsidRDefault="00626217"/>
  </w:endnote>
  <w:endnote w:type="continuationSeparator" w:id="0">
    <w:p w14:paraId="1983E621" w14:textId="77777777" w:rsidR="00626217" w:rsidRDefault="006262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altName w:val="SimSun"/>
    <w:panose1 w:val="020B0604020202020204"/>
    <w:charset w:val="86"/>
    <w:family w:val="auto"/>
    <w:pitch w:val="default"/>
    <w:sig w:usb0="00000000" w:usb1="00000000" w:usb2="0000003F" w:usb3="00000000" w:csb0="603F01FF" w:csb1="FFFF0000"/>
  </w:font>
  <w:font w:name="Constantia">
    <w:panose1 w:val="02030602050306030303"/>
    <w:charset w:val="EE"/>
    <w:family w:val="roman"/>
    <w:pitch w:val="variable"/>
    <w:sig w:usb0="A00002EF" w:usb1="4000204B" w:usb2="00000000" w:usb3="00000000" w:csb0="0000019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CE">
    <w:altName w:val="Times New Roman"/>
    <w:panose1 w:val="02020603050405020304"/>
    <w:charset w:val="EE"/>
    <w:family w:val="auto"/>
    <w:pitch w:val="default"/>
    <w:sig w:usb0="00000000"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90827" w14:textId="77777777" w:rsidR="00626217" w:rsidRDefault="008E4835">
    <w:pPr>
      <w:rPr>
        <w:sz w:val="2"/>
        <w:szCs w:val="2"/>
      </w:rPr>
    </w:pPr>
    <w:r>
      <w:rPr>
        <w:noProof/>
      </w:rPr>
      <mc:AlternateContent>
        <mc:Choice Requires="wps">
          <w:drawing>
            <wp:anchor distT="0" distB="0" distL="63500" distR="63500" simplePos="0" relativeHeight="251659264" behindDoc="1" locked="0" layoutInCell="1" allowOverlap="1" wp14:anchorId="0EF76BD9" wp14:editId="44F11D01">
              <wp:simplePos x="0" y="0"/>
              <wp:positionH relativeFrom="page">
                <wp:posOffset>3981450</wp:posOffset>
              </wp:positionH>
              <wp:positionV relativeFrom="page">
                <wp:posOffset>10332720</wp:posOffset>
              </wp:positionV>
              <wp:extent cx="100330" cy="86995"/>
              <wp:effectExtent l="0" t="0" r="0" b="0"/>
              <wp:wrapNone/>
              <wp:docPr id="22" name="Text Box 16"/>
              <wp:cNvGraphicFramePr/>
              <a:graphic xmlns:a="http://schemas.openxmlformats.org/drawingml/2006/main">
                <a:graphicData uri="http://schemas.microsoft.com/office/word/2010/wordprocessingShape">
                  <wps:wsp>
                    <wps:cNvSpPr txBox="1"/>
                    <wps:spPr>
                      <a:xfrm>
                        <a:off x="0" y="0"/>
                        <a:ext cx="100330" cy="86995"/>
                      </a:xfrm>
                      <a:prstGeom prst="rect">
                        <a:avLst/>
                      </a:prstGeom>
                      <a:noFill/>
                      <a:ln w="9525">
                        <a:noFill/>
                      </a:ln>
                    </wps:spPr>
                    <wps:txbx>
                      <w:txbxContent>
                        <w:p w14:paraId="70F2798A" w14:textId="77777777" w:rsidR="00626217" w:rsidRDefault="008E4835">
                          <w:pPr>
                            <w:pStyle w:val="Headerorfooter1"/>
                            <w:shd w:val="clear" w:color="auto" w:fill="auto"/>
                            <w:spacing w:line="240" w:lineRule="auto"/>
                          </w:pPr>
                          <w:r>
                            <w:fldChar w:fldCharType="begin"/>
                          </w:r>
                          <w:r>
                            <w:instrText xml:space="preserve"> PAGE \* MERGEFORMAT </w:instrText>
                          </w:r>
                          <w:r>
                            <w:fldChar w:fldCharType="separate"/>
                          </w:r>
                          <w:r>
                            <w:rPr>
                              <w:rStyle w:val="Headerorfooter0"/>
                            </w:rPr>
                            <w:t>#</w:t>
                          </w:r>
                          <w:r>
                            <w:rPr>
                              <w:rStyle w:val="Headerorfooter0"/>
                            </w:rPr>
                            <w:fldChar w:fldCharType="end"/>
                          </w:r>
                        </w:p>
                      </w:txbxContent>
                    </wps:txbx>
                    <wps:bodyPr wrap="none" lIns="0" tIns="0" rIns="0" bIns="0" upright="1">
                      <a:spAutoFit/>
                    </wps:bodyPr>
                  </wps:wsp>
                </a:graphicData>
              </a:graphic>
            </wp:anchor>
          </w:drawing>
        </mc:Choice>
        <mc:Fallback>
          <w:pict>
            <v:shapetype w14:anchorId="0EF76BD9" id="_x0000_t202" coordsize="21600,21600" o:spt="202" path="m,l,21600r21600,l21600,xe">
              <v:stroke joinstyle="miter"/>
              <v:path gradientshapeok="t" o:connecttype="rect"/>
            </v:shapetype>
            <v:shape id="Text Box 16" o:spid="_x0000_s1026" type="#_x0000_t202" style="position:absolute;margin-left:313.5pt;margin-top:813.6pt;width:7.9pt;height:6.85pt;z-index:-251657216;visibility:visible;mso-wrap-style:none;mso-wrap-distance-left:5pt;mso-wrap-distance-top:0;mso-wrap-distance-right:5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" filled="f" stroked="f">
              <v:textbox style="mso-fit-shape-to-text:t" inset="0,0,0,0">
                <w:txbxContent>
                  <w:p w14:paraId="70F2798A" w14:textId="77777777" w:rsidR="00626217" w:rsidRDefault="008E4835">
                    <w:pPr>
                      <w:pStyle w:val="Headerorfooter1"/>
                      <w:shd w:val="clear" w:color="auto" w:fill="auto"/>
                      <w:spacing w:line="240" w:lineRule="auto"/>
                    </w:pPr>
                    <w:r>
                      <w:fldChar w:fldCharType="begin"/>
                    </w:r>
                    <w:r>
                      <w:instrText xml:space="preserve"> PAGE \* MERGEFORMAT </w:instrText>
                    </w:r>
                    <w:r>
                      <w:fldChar w:fldCharType="separate"/>
                    </w:r>
                    <w:r>
                      <w:rPr>
                        <w:rStyle w:val="Headerorfooter0"/>
                      </w:rPr>
                      <w:t>#</w:t>
                    </w:r>
                    <w:r>
                      <w:rPr>
                        <w:rStyle w:val="Headerorfooter0"/>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C87D0" w14:textId="77777777" w:rsidR="00626217" w:rsidRDefault="008E4835">
    <w:pPr>
      <w:pStyle w:val="Subsol"/>
      <w:jc w:val="center"/>
      <w:rPr>
        <w:lang w:val="en-GB"/>
      </w:rPr>
    </w:pPr>
    <w:r>
      <w:rPr>
        <w:lang w:val="en-GB"/>
      </w:rPr>
      <w:fldChar w:fldCharType="begin"/>
    </w:r>
    <w:r>
      <w:rPr>
        <w:lang w:val="en-GB"/>
      </w:rPr>
      <w:instrText xml:space="preserve"> PAGE  \* MERGEFORMAT </w:instrText>
    </w:r>
    <w:r>
      <w:rPr>
        <w:lang w:val="en-GB"/>
      </w:rPr>
      <w:fldChar w:fldCharType="separate"/>
    </w:r>
    <w:r>
      <w:rPr>
        <w:lang w:val="en-GB"/>
      </w:rPr>
      <w:t>27</w:t>
    </w:r>
    <w:r>
      <w:rPr>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CB9B1" w14:textId="77777777" w:rsidR="00626217" w:rsidRDefault="00626217"/>
  </w:footnote>
  <w:footnote w:type="continuationSeparator" w:id="0">
    <w:p w14:paraId="35C423E8" w14:textId="77777777" w:rsidR="00626217" w:rsidRDefault="0062621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D0697" w14:textId="77777777" w:rsidR="00626217" w:rsidRDefault="00626217">
    <w:pPr>
      <w:pStyle w:val="Ante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D324F" w14:textId="77777777" w:rsidR="00626217" w:rsidRDefault="008E4835">
    <w:pPr>
      <w:pStyle w:val="Antet"/>
      <w:jc w:val="both"/>
      <w:rPr>
        <w:rFonts w:ascii="Arial" w:hAnsi="Arial" w:cs="Arial"/>
        <w:b/>
        <w:bCs/>
        <w:i/>
        <w:iCs/>
        <w:sz w:val="20"/>
        <w:szCs w:val="20"/>
        <w:u w:val="single"/>
        <w:lang w:val="en-US"/>
      </w:rPr>
    </w:pPr>
    <w:bookmarkStart w:id="11" w:name="OLE_LINK11"/>
    <w:r>
      <w:rPr>
        <w:rFonts w:ascii="Times New Roman" w:hAnsi="Times New Roman" w:cs="Times New Roman"/>
        <w:b/>
        <w:noProof/>
        <w:color w:val="auto"/>
        <w:sz w:val="20"/>
        <w:szCs w:val="20"/>
      </w:rPr>
      <w:drawing>
        <wp:anchor distT="0" distB="0" distL="0" distR="0" simplePos="0" relativeHeight="251661312" behindDoc="0" locked="0" layoutInCell="1" allowOverlap="1" wp14:anchorId="64E479F8" wp14:editId="2C280320">
          <wp:simplePos x="0" y="0"/>
          <wp:positionH relativeFrom="column">
            <wp:posOffset>5933440</wp:posOffset>
          </wp:positionH>
          <wp:positionV relativeFrom="paragraph">
            <wp:posOffset>26670</wp:posOffset>
          </wp:positionV>
          <wp:extent cx="534670" cy="804545"/>
          <wp:effectExtent l="0" t="0" r="17780" b="14605"/>
          <wp:wrapNone/>
          <wp:docPr id="5"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8"/>
                  <pic:cNvPicPr>
                    <a:picLocks noChangeAspect="1"/>
                  </pic:cNvPicPr>
                </pic:nvPicPr>
                <pic:blipFill>
                  <a:blip r:embed="rId1"/>
                  <a:stretch>
                    <a:fillRect/>
                  </a:stretch>
                </pic:blipFill>
                <pic:spPr>
                  <a:xfrm>
                    <a:off x="0" y="0"/>
                    <a:ext cx="534670" cy="804545"/>
                  </a:xfrm>
                  <a:prstGeom prst="rect">
                    <a:avLst/>
                  </a:prstGeom>
                  <a:solidFill>
                    <a:srgbClr val="FFFFFF"/>
                  </a:solidFill>
                  <a:ln w="9525">
                    <a:noFill/>
                  </a:ln>
                </pic:spPr>
              </pic:pic>
            </a:graphicData>
          </a:graphic>
        </wp:anchor>
      </w:drawing>
    </w:r>
  </w:p>
  <w:p w14:paraId="713FC7F4" w14:textId="77777777" w:rsidR="00626217" w:rsidRDefault="008E4835">
    <w:pPr>
      <w:pStyle w:val="Corptext"/>
      <w:jc w:val="center"/>
      <w:rPr>
        <w:rFonts w:ascii="Times New Roman" w:hAnsi="Times New Roman" w:cs="Times New Roman"/>
        <w:b/>
        <w:color w:val="auto"/>
        <w:szCs w:val="24"/>
        <w:lang w:val="ro-RO"/>
      </w:rPr>
    </w:pPr>
    <w:r>
      <w:rPr>
        <w:rFonts w:ascii="Times New Roman" w:hAnsi="Times New Roman" w:cs="Times New Roman"/>
        <w:b/>
        <w:noProof/>
        <w:color w:val="auto"/>
        <w:szCs w:val="24"/>
        <w:lang w:val="ro-RO" w:eastAsia="ro-RO"/>
      </w:rPr>
      <mc:AlternateContent>
        <mc:Choice Requires="wpg">
          <w:drawing>
            <wp:anchor distT="0" distB="0" distL="114300" distR="114300" simplePos="0" relativeHeight="251660288" behindDoc="0" locked="1" layoutInCell="1" allowOverlap="1" wp14:anchorId="160CA8E9" wp14:editId="7EB8B4A7">
              <wp:simplePos x="0" y="0"/>
              <wp:positionH relativeFrom="column">
                <wp:posOffset>70485</wp:posOffset>
              </wp:positionH>
              <wp:positionV relativeFrom="paragraph">
                <wp:posOffset>-121920</wp:posOffset>
              </wp:positionV>
              <wp:extent cx="685800" cy="800100"/>
              <wp:effectExtent l="5080" t="0" r="13970" b="19050"/>
              <wp:wrapNone/>
              <wp:docPr id="6" name="Group 13"/>
              <wp:cNvGraphicFramePr/>
              <a:graphic xmlns:a="http://schemas.openxmlformats.org/drawingml/2006/main">
                <a:graphicData uri="http://schemas.microsoft.com/office/word/2010/wordprocessingGroup">
                  <wpg:wgp>
                    <wpg:cNvGrpSpPr/>
                    <wpg:grpSpPr>
                      <a:xfrm>
                        <a:off x="0" y="0"/>
                        <a:ext cx="685800" cy="800100"/>
                        <a:chOff x="1136" y="567"/>
                        <a:chExt cx="3834" cy="4829"/>
                      </a:xfrm>
                    </wpg:grpSpPr>
                    <pic:pic xmlns:pic="http://schemas.openxmlformats.org/drawingml/2006/picture">
                      <pic:nvPicPr>
                        <pic:cNvPr id="7" name="Picture 14"/>
                        <pic:cNvPicPr>
                          <a:picLocks noChangeAspect="1"/>
                        </pic:cNvPicPr>
                      </pic:nvPicPr>
                      <pic:blipFill>
                        <a:blip r:embed="rId2"/>
                        <a:stretch>
                          <a:fillRect/>
                        </a:stretch>
                      </pic:blipFill>
                      <pic:spPr>
                        <a:xfrm>
                          <a:off x="1158" y="567"/>
                          <a:ext cx="3756" cy="4829"/>
                        </a:xfrm>
                        <a:prstGeom prst="rect">
                          <a:avLst/>
                        </a:prstGeom>
                        <a:noFill/>
                        <a:ln w="9525">
                          <a:noFill/>
                        </a:ln>
                      </pic:spPr>
                    </pic:pic>
                    <wps:wsp>
                      <wps:cNvPr id="8" name="AutoShape 15"/>
                      <wps:cNvSpPr/>
                      <wps:spPr>
                        <a:xfrm>
                          <a:off x="1136" y="4544"/>
                          <a:ext cx="1988" cy="852"/>
                        </a:xfrm>
                        <a:prstGeom prst="rtTriangle">
                          <a:avLst/>
                        </a:prstGeom>
                        <a:solidFill>
                          <a:srgbClr val="FFFFFF"/>
                        </a:solidFill>
                        <a:ln w="9525" cap="flat" cmpd="sng">
                          <a:solidFill>
                            <a:srgbClr val="FFFFFF"/>
                          </a:solidFill>
                          <a:prstDash val="solid"/>
                          <a:miter/>
                          <a:headEnd type="none" w="med" len="med"/>
                          <a:tailEnd type="none" w="med" len="med"/>
                        </a:ln>
                      </wps:spPr>
                      <wps:bodyPr wrap="square" upright="1"/>
                    </wps:wsp>
                    <wps:wsp>
                      <wps:cNvPr id="9" name="AutoShape 16"/>
                      <wps:cNvSpPr/>
                      <wps:spPr>
                        <a:xfrm flipH="1">
                          <a:off x="2982" y="4544"/>
                          <a:ext cx="1988" cy="852"/>
                        </a:xfrm>
                        <a:prstGeom prst="rtTriangle">
                          <a:avLst/>
                        </a:prstGeom>
                        <a:solidFill>
                          <a:srgbClr val="FFFFFF"/>
                        </a:solidFill>
                        <a:ln w="9525" cap="flat" cmpd="sng">
                          <a:solidFill>
                            <a:srgbClr val="FFFFFF"/>
                          </a:solidFill>
                          <a:prstDash val="solid"/>
                          <a:miter/>
                          <a:headEnd type="none" w="med" len="med"/>
                          <a:tailEnd type="none" w="med" len="med"/>
                        </a:ln>
                      </wps:spPr>
                      <wps:bodyPr wrap="square" upright="1"/>
                    </wps:wsp>
                  </wpg:wgp>
                </a:graphicData>
              </a:graphic>
            </wp:anchor>
          </w:drawing>
        </mc:Choice>
        <mc:Fallback>
          <w:pict>
            <v:group w14:anchorId="5287BEC8" id="Group 13" o:spid="_x0000_s1026" style="position:absolute;margin-left:5.55pt;margin-top:-9.6pt;width:54pt;height:63pt;z-index:251660288" coordorigin="1136,567" coordsize="3834,48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7" type="#_x0000_t75" style="position:absolute;left:1158;top:567;width:3756;height:48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">
                <v:imagedata r:id="rId3" o:title=""/>
              </v:shape>
              <v:shapetype id="_x0000_t6" coordsize="21600,21600" o:spt="6" path="m,l,21600r21600,xe">
                <v:stroke joinstyle="miter"/>
                <v:path gradientshapeok="t" o:connecttype="custom" o:connectlocs="0,0;0,10800;0,21600;10800,21600;21600,21600;10800,10800" textboxrect="1800,12600,12600,19800"/>
              </v:shapetype>
              <v:shape id="AutoShape 15" o:spid="_x0000_s1028" type="#_x0000_t6" style="position:absolute;left:1136;top:4544;width:1988;height:8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" strokecolor="white"/>
              <v:shape id="AutoShape 16" o:spid="_x0000_s1029" type="#_x0000_t6" style="position:absolute;left:2982;top:4544;width:1988;height:852;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" strokecolor="white"/>
              <w10:anchorlock/>
            </v:group>
          </w:pict>
        </mc:Fallback>
      </mc:AlternateContent>
    </w:r>
    <w:r>
      <w:rPr>
        <w:rFonts w:ascii="Times New Roman" w:hAnsi="Times New Roman" w:cs="Times New Roman"/>
        <w:b/>
        <w:color w:val="auto"/>
        <w:szCs w:val="24"/>
        <w:lang w:val="ro-RO"/>
      </w:rPr>
      <w:t xml:space="preserve">UNITATEA ADMINISTRATIV-TERITORIALĂ </w:t>
    </w:r>
  </w:p>
  <w:p w14:paraId="36E6D1E1" w14:textId="77777777" w:rsidR="00626217" w:rsidRDefault="008E4835">
    <w:pPr>
      <w:pStyle w:val="Corptext"/>
      <w:jc w:val="center"/>
      <w:rPr>
        <w:rFonts w:ascii="Times New Roman" w:hAnsi="Times New Roman" w:cs="Times New Roman"/>
        <w:b/>
        <w:color w:val="auto"/>
        <w:szCs w:val="24"/>
        <w:lang w:val="ro-RO"/>
      </w:rPr>
    </w:pPr>
    <w:r>
      <w:rPr>
        <w:rFonts w:ascii="Times New Roman" w:hAnsi="Times New Roman" w:cs="Times New Roman"/>
        <w:b/>
        <w:color w:val="auto"/>
        <w:szCs w:val="24"/>
        <w:lang w:val="ro-RO"/>
      </w:rPr>
      <w:t>ORAŞUL PUCIOASA</w:t>
    </w:r>
  </w:p>
  <w:p w14:paraId="500E707D" w14:textId="77777777" w:rsidR="00626217" w:rsidRDefault="008E4835">
    <w:pPr>
      <w:pStyle w:val="Corptext"/>
      <w:jc w:val="center"/>
      <w:rPr>
        <w:rFonts w:ascii="Times New Roman" w:hAnsi="Times New Roman" w:cs="Times New Roman"/>
        <w:bCs/>
        <w:color w:val="auto"/>
        <w:sz w:val="20"/>
        <w:lang w:val="ro-RO"/>
      </w:rPr>
    </w:pPr>
    <w:r>
      <w:rPr>
        <w:rFonts w:ascii="Times New Roman" w:hAnsi="Times New Roman" w:cs="Times New Roman"/>
        <w:bCs/>
        <w:color w:val="auto"/>
        <w:sz w:val="20"/>
        <w:lang w:val="ro-RO"/>
      </w:rPr>
      <w:t>Str. Fântânelor Nr.7</w:t>
    </w:r>
  </w:p>
  <w:p w14:paraId="54FE5DC0" w14:textId="77777777" w:rsidR="00626217" w:rsidRDefault="008E4835">
    <w:pPr>
      <w:pStyle w:val="Corptext"/>
      <w:jc w:val="center"/>
      <w:rPr>
        <w:rFonts w:ascii="Times New Roman" w:hAnsi="Times New Roman" w:cs="Times New Roman"/>
        <w:bCs/>
        <w:color w:val="auto"/>
        <w:sz w:val="20"/>
        <w:lang w:val="ro-RO"/>
      </w:rPr>
    </w:pPr>
    <w:r>
      <w:rPr>
        <w:rFonts w:ascii="Times New Roman" w:hAnsi="Times New Roman" w:cs="Times New Roman"/>
        <w:bCs/>
        <w:color w:val="auto"/>
        <w:sz w:val="20"/>
        <w:lang w:val="ro-RO"/>
      </w:rPr>
      <w:t>Telefon: 0245/232277; Fax: 0245/760484</w:t>
    </w:r>
    <w:r w:rsidRPr="008E4835">
      <w:rPr>
        <w:rFonts w:ascii="Times New Roman" w:hAnsi="Times New Roman" w:cs="Times New Roman"/>
        <w:bCs/>
        <w:color w:val="auto"/>
        <w:sz w:val="20"/>
        <w:lang w:val="it-IT"/>
      </w:rPr>
      <w:t>; e-</w:t>
    </w:r>
    <w:r>
      <w:rPr>
        <w:rFonts w:ascii="Times New Roman" w:hAnsi="Times New Roman" w:cs="Times New Roman"/>
        <w:bCs/>
        <w:color w:val="auto"/>
        <w:sz w:val="20"/>
        <w:lang w:val="ro-RO"/>
      </w:rPr>
      <w:t xml:space="preserve">mail: </w:t>
    </w:r>
    <w:hyperlink r:id="rId4" w:history="1">
      <w:r>
        <w:rPr>
          <w:rStyle w:val="Hyperlink"/>
          <w:rFonts w:ascii="Times New Roman" w:hAnsi="Times New Roman" w:cs="Times New Roman"/>
          <w:bCs/>
          <w:color w:val="auto"/>
          <w:sz w:val="20"/>
          <w:lang w:val="ro-RO"/>
        </w:rPr>
        <w:t>info@primpuc.ro</w:t>
      </w:r>
    </w:hyperlink>
  </w:p>
  <w:bookmarkEnd w:id="11"/>
  <w:p w14:paraId="3D5F6FA2" w14:textId="77777777" w:rsidR="00626217" w:rsidRPr="008E4835" w:rsidRDefault="00626217">
    <w:pPr>
      <w:pStyle w:val="Antet"/>
      <w:jc w:val="both"/>
      <w:rPr>
        <w:rFonts w:ascii="Arial" w:hAnsi="Arial" w:cs="Arial"/>
        <w:b/>
        <w:bCs/>
        <w:i/>
        <w:iCs/>
        <w:sz w:val="20"/>
        <w:szCs w:val="20"/>
        <w:u w:val="single"/>
        <w:lang w:val="it-I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81"/>
  <w:drawingGridVerticalSpacing w:val="181"/>
  <w:noPunctuationKerning/>
  <w:characterSpacingControl w:val="compressPunctuation"/>
  <w:footnotePr>
    <w:footnote w:id="-1"/>
    <w:footnote w:id="0"/>
  </w:footnotePr>
  <w:endnotePr>
    <w:endnote w:id="-1"/>
    <w:endnote w:id="0"/>
  </w:endnotePr>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6217"/>
    <w:rsid w:val="00076BC0"/>
    <w:rsid w:val="001A3F71"/>
    <w:rsid w:val="004C3CD2"/>
    <w:rsid w:val="00622A28"/>
    <w:rsid w:val="00626217"/>
    <w:rsid w:val="008135C8"/>
    <w:rsid w:val="008E4835"/>
    <w:rsid w:val="008F0C43"/>
    <w:rsid w:val="00961328"/>
    <w:rsid w:val="0097759E"/>
    <w:rsid w:val="00BD6D67"/>
    <w:rsid w:val="00CB6461"/>
    <w:rsid w:val="00DE31A1"/>
    <w:rsid w:val="01A9263A"/>
    <w:rsid w:val="0440193D"/>
    <w:rsid w:val="086D5DD8"/>
    <w:rsid w:val="0AE67FD9"/>
    <w:rsid w:val="0B955ADC"/>
    <w:rsid w:val="0E25788D"/>
    <w:rsid w:val="0F2D23F1"/>
    <w:rsid w:val="0F7A474C"/>
    <w:rsid w:val="15620967"/>
    <w:rsid w:val="180E2E68"/>
    <w:rsid w:val="18B90500"/>
    <w:rsid w:val="1A660C73"/>
    <w:rsid w:val="1B7E083F"/>
    <w:rsid w:val="1DFE254F"/>
    <w:rsid w:val="1E4D1D33"/>
    <w:rsid w:val="225E7BEE"/>
    <w:rsid w:val="2A0A2893"/>
    <w:rsid w:val="2E936E4B"/>
    <w:rsid w:val="2F7D2FF9"/>
    <w:rsid w:val="30A15E1D"/>
    <w:rsid w:val="36D458DC"/>
    <w:rsid w:val="39CD0961"/>
    <w:rsid w:val="3A27446B"/>
    <w:rsid w:val="40835767"/>
    <w:rsid w:val="4B986368"/>
    <w:rsid w:val="4D48036E"/>
    <w:rsid w:val="4D9274E3"/>
    <w:rsid w:val="5046274F"/>
    <w:rsid w:val="54B607F4"/>
    <w:rsid w:val="55C915C9"/>
    <w:rsid w:val="56700A0B"/>
    <w:rsid w:val="577A127E"/>
    <w:rsid w:val="592269E5"/>
    <w:rsid w:val="5B1443AB"/>
    <w:rsid w:val="628666B0"/>
    <w:rsid w:val="638C3D00"/>
    <w:rsid w:val="644D45CD"/>
    <w:rsid w:val="64AB01B6"/>
    <w:rsid w:val="6653362D"/>
    <w:rsid w:val="67BE44F0"/>
    <w:rsid w:val="68A21BDF"/>
    <w:rsid w:val="698D591C"/>
    <w:rsid w:val="6CD62D60"/>
    <w:rsid w:val="70C6259B"/>
    <w:rsid w:val="70DD4802"/>
    <w:rsid w:val="70FD0D27"/>
    <w:rsid w:val="71257C6E"/>
    <w:rsid w:val="76A5235B"/>
    <w:rsid w:val="79FC2585"/>
    <w:rsid w:val="7C12515D"/>
    <w:rsid w:val="7FB233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0D3ED"/>
  <w15:docId w15:val="{F55669B9-9352-4591-A820-0686F2894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qFormat="1"/>
    <w:lsdException w:name="Body Text"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qFormat="1"/>
    <w:lsdException w:name="Light List" w:uiPriority="61" w:qFormat="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qFormat="1"/>
    <w:lsdException w:name="Light Grid Accent 2" w:uiPriority="62" w:qFormat="1"/>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qFormat="1"/>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qFormat="1"/>
    <w:lsdException w:name="Light List Accent 3" w:uiPriority="61" w:qFormat="1"/>
    <w:lsdException w:name="Light Grid Accent 3" w:uiPriority="62"/>
    <w:lsdException w:name="Medium Shading 1 Accent 3" w:uiPriority="63"/>
    <w:lsdException w:name="Medium Shading 2 Accent 3" w:uiPriority="64"/>
    <w:lsdException w:name="Medium List 1 Accent 3" w:uiPriority="65" w:qFormat="1"/>
    <w:lsdException w:name="Medium List 2 Accent 3" w:uiPriority="66"/>
    <w:lsdException w:name="Medium Grid 1 Accent 3" w:uiPriority="67" w:qFormat="1"/>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qFormat="1"/>
    <w:lsdException w:name="Medium Shading 1 Accent 4" w:uiPriority="63" w:qFormat="1"/>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qFormat="1"/>
    <w:lsdException w:name="Medium Grid 1 Accent 5" w:uiPriority="67" w:qFormat="1"/>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Arial Unicode MS" w:eastAsia="Arial Unicode MS" w:hAnsi="Arial Unicode MS" w:cs="Arial Unicode MS"/>
      <w:color w:val="000000"/>
      <w:sz w:val="24"/>
      <w:szCs w:val="24"/>
      <w:lang w:bidi="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Corptext">
    <w:name w:val="Body Text"/>
    <w:basedOn w:val="Normal"/>
    <w:qFormat/>
    <w:pPr>
      <w:snapToGrid w:val="0"/>
    </w:pPr>
    <w:rPr>
      <w:rFonts w:eastAsia="SimSun"/>
      <w:szCs w:val="20"/>
      <w:lang w:val="en-US" w:eastAsia="en-US"/>
    </w:rPr>
  </w:style>
  <w:style w:type="paragraph" w:styleId="Subsol">
    <w:name w:val="footer"/>
    <w:basedOn w:val="Normal"/>
    <w:qFormat/>
    <w:pPr>
      <w:tabs>
        <w:tab w:val="center" w:pos="4153"/>
        <w:tab w:val="right" w:pos="8306"/>
      </w:tabs>
      <w:snapToGrid w:val="0"/>
    </w:pPr>
    <w:rPr>
      <w:sz w:val="18"/>
      <w:szCs w:val="18"/>
    </w:rPr>
  </w:style>
  <w:style w:type="paragraph" w:styleId="Antet">
    <w:name w:val="header"/>
    <w:basedOn w:val="Normal"/>
    <w:qFormat/>
    <w:pPr>
      <w:tabs>
        <w:tab w:val="center" w:pos="4153"/>
        <w:tab w:val="right" w:pos="8306"/>
      </w:tabs>
      <w:snapToGrid w:val="0"/>
    </w:pPr>
    <w:rPr>
      <w:sz w:val="18"/>
      <w:szCs w:val="18"/>
    </w:rPr>
  </w:style>
  <w:style w:type="character" w:styleId="Hyperlink">
    <w:name w:val="Hyperlink"/>
    <w:basedOn w:val="Fontdeparagrafimplicit"/>
    <w:qFormat/>
    <w:rPr>
      <w:color w:val="0066CC"/>
      <w:u w:val="single"/>
    </w:rPr>
  </w:style>
  <w:style w:type="paragraph" w:styleId="NormalWeb">
    <w:name w:val="Normal (Web)"/>
    <w:basedOn w:val="Normal"/>
    <w:qFormat/>
    <w:pPr>
      <w:spacing w:before="100" w:beforeAutospacing="1" w:after="100" w:afterAutospacing="1"/>
    </w:pPr>
  </w:style>
  <w:style w:type="character" w:styleId="Robust">
    <w:name w:val="Strong"/>
    <w:basedOn w:val="Fontdeparagrafimplicit"/>
    <w:qFormat/>
    <w:rPr>
      <w:b/>
      <w:bCs/>
    </w:rPr>
  </w:style>
  <w:style w:type="character" w:customStyle="1" w:styleId="Picturecaption">
    <w:name w:val="Picture caption_"/>
    <w:basedOn w:val="Fontdeparagrafimplicit"/>
    <w:link w:val="Picturecaption0"/>
    <w:qFormat/>
    <w:rPr>
      <w:rFonts w:ascii="Times New Roman" w:eastAsia="Times New Roman" w:hAnsi="Times New Roman" w:cs="Times New Roman"/>
      <w:u w:val="none"/>
    </w:rPr>
  </w:style>
  <w:style w:type="paragraph" w:customStyle="1" w:styleId="Picturecaption0">
    <w:name w:val="Picture caption"/>
    <w:basedOn w:val="Normal"/>
    <w:link w:val="Picturecaption"/>
    <w:qFormat/>
    <w:pPr>
      <w:shd w:val="clear" w:color="auto" w:fill="FFFFFF"/>
      <w:spacing w:line="281" w:lineRule="exact"/>
      <w:ind w:hanging="620"/>
    </w:pPr>
    <w:rPr>
      <w:rFonts w:ascii="Times New Roman" w:eastAsia="Times New Roman" w:hAnsi="Times New Roman" w:cs="Times New Roman"/>
    </w:rPr>
  </w:style>
  <w:style w:type="character" w:customStyle="1" w:styleId="PicturecaptionItalic">
    <w:name w:val="Picture caption + Italic"/>
    <w:basedOn w:val="Picturecaption"/>
    <w:qFormat/>
    <w:rPr>
      <w:rFonts w:ascii="Times New Roman" w:eastAsia="Times New Roman" w:hAnsi="Times New Roman" w:cs="Times New Roman"/>
      <w:i/>
      <w:iCs/>
      <w:color w:val="000000"/>
      <w:spacing w:val="0"/>
      <w:w w:val="100"/>
      <w:position w:val="0"/>
      <w:sz w:val="24"/>
      <w:szCs w:val="24"/>
      <w:u w:val="none"/>
      <w:lang w:val="ro-RO" w:eastAsia="ro-RO" w:bidi="ro-RO"/>
    </w:rPr>
  </w:style>
  <w:style w:type="character" w:customStyle="1" w:styleId="Picturecaption2">
    <w:name w:val="Picture caption (2)_"/>
    <w:basedOn w:val="Fontdeparagrafimplicit"/>
    <w:link w:val="Picturecaption20"/>
    <w:qFormat/>
    <w:rPr>
      <w:rFonts w:ascii="Times New Roman" w:eastAsia="Times New Roman" w:hAnsi="Times New Roman" w:cs="Times New Roman"/>
      <w:b/>
      <w:bCs/>
      <w:sz w:val="26"/>
      <w:szCs w:val="26"/>
      <w:u w:val="none"/>
    </w:rPr>
  </w:style>
  <w:style w:type="paragraph" w:customStyle="1" w:styleId="Picturecaption20">
    <w:name w:val="Picture caption (2)"/>
    <w:basedOn w:val="Normal"/>
    <w:link w:val="Picturecaption2"/>
    <w:qFormat/>
    <w:pPr>
      <w:shd w:val="clear" w:color="auto" w:fill="FFFFFF"/>
      <w:spacing w:line="0" w:lineRule="atLeast"/>
    </w:pPr>
    <w:rPr>
      <w:rFonts w:ascii="Times New Roman" w:eastAsia="Times New Roman" w:hAnsi="Times New Roman" w:cs="Times New Roman"/>
      <w:b/>
      <w:bCs/>
      <w:sz w:val="26"/>
      <w:szCs w:val="26"/>
    </w:rPr>
  </w:style>
  <w:style w:type="character" w:customStyle="1" w:styleId="Bodytext3">
    <w:name w:val="Body text (3)_"/>
    <w:basedOn w:val="Fontdeparagrafimplicit"/>
    <w:link w:val="Bodytext30"/>
    <w:qFormat/>
    <w:rPr>
      <w:rFonts w:ascii="Times New Roman" w:eastAsia="Times New Roman" w:hAnsi="Times New Roman" w:cs="Times New Roman"/>
      <w:sz w:val="21"/>
      <w:szCs w:val="21"/>
      <w:u w:val="none"/>
    </w:rPr>
  </w:style>
  <w:style w:type="paragraph" w:customStyle="1" w:styleId="Bodytext30">
    <w:name w:val="Body text (3)"/>
    <w:basedOn w:val="Normal"/>
    <w:link w:val="Bodytext3"/>
    <w:qFormat/>
    <w:pPr>
      <w:shd w:val="clear" w:color="auto" w:fill="FFFFFF"/>
      <w:spacing w:line="0" w:lineRule="atLeast"/>
    </w:pPr>
    <w:rPr>
      <w:rFonts w:ascii="Times New Roman" w:eastAsia="Times New Roman" w:hAnsi="Times New Roman" w:cs="Times New Roman"/>
      <w:sz w:val="21"/>
      <w:szCs w:val="21"/>
    </w:rPr>
  </w:style>
  <w:style w:type="character" w:customStyle="1" w:styleId="Bodytext3SmallCaps">
    <w:name w:val="Body text (3) + Small Caps"/>
    <w:basedOn w:val="Bodytext3"/>
    <w:qFormat/>
    <w:rPr>
      <w:rFonts w:ascii="Times New Roman" w:eastAsia="Times New Roman" w:hAnsi="Times New Roman" w:cs="Times New Roman"/>
      <w:smallCaps/>
      <w:color w:val="000000"/>
      <w:spacing w:val="0"/>
      <w:w w:val="100"/>
      <w:position w:val="0"/>
      <w:sz w:val="21"/>
      <w:szCs w:val="21"/>
      <w:u w:val="none"/>
      <w:lang w:val="ro-RO" w:eastAsia="ro-RO" w:bidi="ro-RO"/>
    </w:rPr>
  </w:style>
  <w:style w:type="character" w:customStyle="1" w:styleId="Heading1">
    <w:name w:val="Heading #1_"/>
    <w:basedOn w:val="Fontdeparagrafimplicit"/>
    <w:link w:val="Heading10"/>
    <w:qFormat/>
    <w:rPr>
      <w:rFonts w:ascii="Times New Roman" w:eastAsia="Times New Roman" w:hAnsi="Times New Roman" w:cs="Times New Roman"/>
      <w:sz w:val="36"/>
      <w:szCs w:val="36"/>
      <w:u w:val="none"/>
    </w:rPr>
  </w:style>
  <w:style w:type="paragraph" w:customStyle="1" w:styleId="Heading10">
    <w:name w:val="Heading #1"/>
    <w:basedOn w:val="Normal"/>
    <w:link w:val="Heading1"/>
    <w:qFormat/>
    <w:pPr>
      <w:shd w:val="clear" w:color="auto" w:fill="FFFFFF"/>
      <w:spacing w:line="0" w:lineRule="atLeast"/>
      <w:jc w:val="center"/>
      <w:outlineLvl w:val="0"/>
    </w:pPr>
    <w:rPr>
      <w:rFonts w:ascii="Times New Roman" w:eastAsia="Times New Roman" w:hAnsi="Times New Roman" w:cs="Times New Roman"/>
      <w:sz w:val="36"/>
      <w:szCs w:val="36"/>
    </w:rPr>
  </w:style>
  <w:style w:type="character" w:customStyle="1" w:styleId="Bodytext4">
    <w:name w:val="Body text (4)_"/>
    <w:basedOn w:val="Fontdeparagrafimplicit"/>
    <w:link w:val="Bodytext40"/>
    <w:qFormat/>
    <w:rPr>
      <w:rFonts w:ascii="Times New Roman" w:eastAsia="Times New Roman" w:hAnsi="Times New Roman" w:cs="Times New Roman"/>
      <w:b/>
      <w:bCs/>
      <w:u w:val="none"/>
    </w:rPr>
  </w:style>
  <w:style w:type="paragraph" w:customStyle="1" w:styleId="Bodytext40">
    <w:name w:val="Body text (4)"/>
    <w:basedOn w:val="Normal"/>
    <w:link w:val="Bodytext4"/>
    <w:qFormat/>
    <w:pPr>
      <w:shd w:val="clear" w:color="auto" w:fill="FFFFFF"/>
      <w:spacing w:line="274" w:lineRule="exact"/>
      <w:ind w:firstLine="340"/>
    </w:pPr>
    <w:rPr>
      <w:rFonts w:ascii="Times New Roman" w:eastAsia="Times New Roman" w:hAnsi="Times New Roman" w:cs="Times New Roman"/>
      <w:b/>
      <w:bCs/>
    </w:rPr>
  </w:style>
  <w:style w:type="character" w:customStyle="1" w:styleId="Bodytext4Italic">
    <w:name w:val="Body text (4) + Italic"/>
    <w:basedOn w:val="Bodytext4"/>
    <w:qFormat/>
    <w:rPr>
      <w:rFonts w:ascii="Times New Roman" w:eastAsia="Times New Roman" w:hAnsi="Times New Roman" w:cs="Times New Roman"/>
      <w:b/>
      <w:bCs/>
      <w:i/>
      <w:iCs/>
      <w:color w:val="000000"/>
      <w:spacing w:val="0"/>
      <w:w w:val="100"/>
      <w:position w:val="0"/>
      <w:sz w:val="24"/>
      <w:szCs w:val="24"/>
      <w:u w:val="single"/>
      <w:lang w:val="ro-RO" w:eastAsia="ro-RO" w:bidi="ro-RO"/>
    </w:rPr>
  </w:style>
  <w:style w:type="character" w:customStyle="1" w:styleId="Bodytext4Italic1">
    <w:name w:val="Body text (4) + Italic1"/>
    <w:basedOn w:val="Bodytext4"/>
    <w:qFormat/>
    <w:rPr>
      <w:rFonts w:ascii="Times New Roman" w:eastAsia="Times New Roman" w:hAnsi="Times New Roman" w:cs="Times New Roman"/>
      <w:b/>
      <w:bCs/>
      <w:i/>
      <w:iCs/>
      <w:color w:val="000000"/>
      <w:spacing w:val="0"/>
      <w:w w:val="100"/>
      <w:position w:val="0"/>
      <w:sz w:val="24"/>
      <w:szCs w:val="24"/>
      <w:u w:val="none"/>
      <w:lang w:val="ro-RO" w:eastAsia="ro-RO" w:bidi="ro-RO"/>
    </w:rPr>
  </w:style>
  <w:style w:type="character" w:customStyle="1" w:styleId="Heading5">
    <w:name w:val="Heading #5_"/>
    <w:basedOn w:val="Fontdeparagrafimplicit"/>
    <w:link w:val="Heading50"/>
    <w:qFormat/>
    <w:rPr>
      <w:rFonts w:ascii="Times New Roman" w:eastAsia="Times New Roman" w:hAnsi="Times New Roman" w:cs="Times New Roman"/>
      <w:b/>
      <w:bCs/>
      <w:sz w:val="26"/>
      <w:szCs w:val="26"/>
      <w:u w:val="none"/>
    </w:rPr>
  </w:style>
  <w:style w:type="paragraph" w:customStyle="1" w:styleId="Heading50">
    <w:name w:val="Heading #5"/>
    <w:basedOn w:val="Normal"/>
    <w:link w:val="Heading5"/>
    <w:qFormat/>
    <w:pPr>
      <w:shd w:val="clear" w:color="auto" w:fill="FFFFFF"/>
      <w:spacing w:line="0" w:lineRule="atLeast"/>
      <w:jc w:val="center"/>
      <w:outlineLvl w:val="4"/>
    </w:pPr>
    <w:rPr>
      <w:rFonts w:ascii="Times New Roman" w:eastAsia="Times New Roman" w:hAnsi="Times New Roman" w:cs="Times New Roman"/>
      <w:b/>
      <w:bCs/>
      <w:sz w:val="26"/>
      <w:szCs w:val="26"/>
    </w:rPr>
  </w:style>
  <w:style w:type="character" w:customStyle="1" w:styleId="Heading5NotBold">
    <w:name w:val="Heading #5 + Not Bold"/>
    <w:basedOn w:val="Heading5"/>
    <w:qFormat/>
    <w:rPr>
      <w:rFonts w:ascii="Times New Roman" w:eastAsia="Times New Roman" w:hAnsi="Times New Roman" w:cs="Times New Roman"/>
      <w:b/>
      <w:bCs/>
      <w:color w:val="000000"/>
      <w:spacing w:val="-10"/>
      <w:w w:val="100"/>
      <w:position w:val="0"/>
      <w:sz w:val="26"/>
      <w:szCs w:val="26"/>
      <w:u w:val="none"/>
      <w:lang w:val="ro-RO" w:eastAsia="ro-RO" w:bidi="ro-RO"/>
    </w:rPr>
  </w:style>
  <w:style w:type="character" w:customStyle="1" w:styleId="Bodytext2">
    <w:name w:val="Body text (2)_"/>
    <w:basedOn w:val="Fontdeparagrafimplicit"/>
    <w:link w:val="Bodytext20"/>
    <w:qFormat/>
    <w:rPr>
      <w:rFonts w:ascii="Times New Roman" w:eastAsia="Times New Roman" w:hAnsi="Times New Roman" w:cs="Times New Roman"/>
      <w:u w:val="none"/>
    </w:rPr>
  </w:style>
  <w:style w:type="paragraph" w:customStyle="1" w:styleId="Bodytext20">
    <w:name w:val="Body text (2)"/>
    <w:basedOn w:val="Normal"/>
    <w:link w:val="Bodytext2"/>
    <w:qFormat/>
    <w:pPr>
      <w:shd w:val="clear" w:color="auto" w:fill="FFFFFF"/>
      <w:spacing w:line="274" w:lineRule="exact"/>
      <w:ind w:hanging="360"/>
    </w:pPr>
    <w:rPr>
      <w:rFonts w:ascii="Times New Roman" w:eastAsia="Times New Roman" w:hAnsi="Times New Roman" w:cs="Times New Roman"/>
    </w:rPr>
  </w:style>
  <w:style w:type="character" w:customStyle="1" w:styleId="Bodytext5">
    <w:name w:val="Body text (5)_"/>
    <w:basedOn w:val="Fontdeparagrafimplicit"/>
    <w:link w:val="Bodytext50"/>
    <w:uiPriority w:val="99"/>
    <w:qFormat/>
    <w:rPr>
      <w:rFonts w:ascii="Times New Roman" w:eastAsia="Times New Roman" w:hAnsi="Times New Roman" w:cs="Times New Roman"/>
      <w:sz w:val="19"/>
      <w:szCs w:val="19"/>
      <w:u w:val="none"/>
    </w:rPr>
  </w:style>
  <w:style w:type="paragraph" w:customStyle="1" w:styleId="Bodytext50">
    <w:name w:val="Body text (5)"/>
    <w:basedOn w:val="Normal"/>
    <w:link w:val="Bodytext5"/>
    <w:uiPriority w:val="99"/>
    <w:qFormat/>
    <w:pPr>
      <w:shd w:val="clear" w:color="auto" w:fill="FFFFFF"/>
      <w:spacing w:line="230" w:lineRule="exact"/>
    </w:pPr>
    <w:rPr>
      <w:rFonts w:ascii="Times New Roman" w:eastAsia="Times New Roman" w:hAnsi="Times New Roman" w:cs="Times New Roman"/>
      <w:sz w:val="19"/>
      <w:szCs w:val="19"/>
    </w:rPr>
  </w:style>
  <w:style w:type="character" w:customStyle="1" w:styleId="Bodytext512pt">
    <w:name w:val="Body text (5) + 12 pt"/>
    <w:basedOn w:val="Bodytext5"/>
    <w:qFormat/>
    <w:rPr>
      <w:rFonts w:ascii="Times New Roman" w:eastAsia="Times New Roman" w:hAnsi="Times New Roman" w:cs="Times New Roman"/>
      <w:color w:val="000000"/>
      <w:spacing w:val="0"/>
      <w:w w:val="100"/>
      <w:position w:val="0"/>
      <w:sz w:val="24"/>
      <w:szCs w:val="24"/>
      <w:u w:val="none"/>
      <w:lang w:val="ro-RO" w:eastAsia="ro-RO" w:bidi="ro-RO"/>
    </w:rPr>
  </w:style>
  <w:style w:type="character" w:customStyle="1" w:styleId="Bodytext6">
    <w:name w:val="Body text (6)_"/>
    <w:basedOn w:val="Fontdeparagrafimplicit"/>
    <w:link w:val="Bodytext60"/>
    <w:qFormat/>
    <w:rPr>
      <w:rFonts w:ascii="Times New Roman" w:eastAsia="Times New Roman" w:hAnsi="Times New Roman" w:cs="Times New Roman"/>
      <w:b/>
      <w:bCs/>
      <w:sz w:val="26"/>
      <w:szCs w:val="26"/>
      <w:u w:val="none"/>
    </w:rPr>
  </w:style>
  <w:style w:type="paragraph" w:customStyle="1" w:styleId="Bodytext60">
    <w:name w:val="Body text (6)"/>
    <w:basedOn w:val="Normal"/>
    <w:link w:val="Bodytext6"/>
    <w:qFormat/>
    <w:pPr>
      <w:shd w:val="clear" w:color="auto" w:fill="FFFFFF"/>
      <w:spacing w:line="295" w:lineRule="exact"/>
      <w:jc w:val="center"/>
    </w:pPr>
    <w:rPr>
      <w:rFonts w:ascii="Times New Roman" w:eastAsia="Times New Roman" w:hAnsi="Times New Roman" w:cs="Times New Roman"/>
      <w:b/>
      <w:bCs/>
      <w:sz w:val="26"/>
      <w:szCs w:val="26"/>
    </w:rPr>
  </w:style>
  <w:style w:type="character" w:customStyle="1" w:styleId="Bodytext7">
    <w:name w:val="Body text (7)_"/>
    <w:basedOn w:val="Fontdeparagrafimplicit"/>
    <w:link w:val="Bodytext70"/>
    <w:qFormat/>
    <w:rPr>
      <w:sz w:val="26"/>
      <w:szCs w:val="26"/>
    </w:rPr>
  </w:style>
  <w:style w:type="paragraph" w:customStyle="1" w:styleId="Bodytext70">
    <w:name w:val="Body text (7)"/>
    <w:basedOn w:val="Normal"/>
    <w:link w:val="Bodytext7"/>
    <w:qFormat/>
    <w:pPr>
      <w:shd w:val="clear" w:color="auto" w:fill="FFFFFF"/>
      <w:spacing w:line="295" w:lineRule="exact"/>
      <w:ind w:hanging="800"/>
      <w:jc w:val="center"/>
    </w:pPr>
    <w:rPr>
      <w:rFonts w:ascii="Times New Roman" w:eastAsia="Times New Roman" w:hAnsi="Times New Roman" w:cs="Times New Roman"/>
      <w:sz w:val="26"/>
      <w:szCs w:val="26"/>
    </w:rPr>
  </w:style>
  <w:style w:type="paragraph" w:customStyle="1" w:styleId="Bodytext71">
    <w:name w:val="Body text (7)1"/>
    <w:basedOn w:val="Normal"/>
    <w:qFormat/>
    <w:pPr>
      <w:shd w:val="clear" w:color="auto" w:fill="FFFFFF"/>
      <w:spacing w:before="1020" w:after="300" w:line="317" w:lineRule="exact"/>
      <w:jc w:val="both"/>
    </w:pPr>
    <w:rPr>
      <w:sz w:val="26"/>
      <w:szCs w:val="26"/>
    </w:rPr>
  </w:style>
  <w:style w:type="character" w:customStyle="1" w:styleId="Bodytext8">
    <w:name w:val="Body text (8)_"/>
    <w:basedOn w:val="Fontdeparagrafimplicit"/>
    <w:link w:val="Bodytext80"/>
    <w:qFormat/>
    <w:rPr>
      <w:rFonts w:ascii="Times New Roman" w:eastAsia="Times New Roman" w:hAnsi="Times New Roman" w:cs="Times New Roman"/>
      <w:sz w:val="28"/>
      <w:szCs w:val="28"/>
      <w:u w:val="none"/>
    </w:rPr>
  </w:style>
  <w:style w:type="paragraph" w:customStyle="1" w:styleId="Bodytext80">
    <w:name w:val="Body text (8)"/>
    <w:basedOn w:val="Normal"/>
    <w:link w:val="Bodytext8"/>
    <w:qFormat/>
    <w:pPr>
      <w:shd w:val="clear" w:color="auto" w:fill="FFFFFF"/>
      <w:spacing w:line="274" w:lineRule="exact"/>
      <w:ind w:firstLine="1040"/>
      <w:jc w:val="both"/>
    </w:pPr>
    <w:rPr>
      <w:rFonts w:ascii="Times New Roman" w:eastAsia="Times New Roman" w:hAnsi="Times New Roman" w:cs="Times New Roman"/>
      <w:sz w:val="28"/>
      <w:szCs w:val="28"/>
    </w:rPr>
  </w:style>
  <w:style w:type="character" w:customStyle="1" w:styleId="Bodytext2Constantia">
    <w:name w:val="Body text (2) + Constantia"/>
    <w:basedOn w:val="Bodytext2"/>
    <w:qFormat/>
    <w:rPr>
      <w:rFonts w:ascii="Constantia" w:eastAsia="Constantia" w:hAnsi="Constantia" w:cs="Constantia"/>
      <w:color w:val="000000"/>
      <w:spacing w:val="0"/>
      <w:w w:val="100"/>
      <w:position w:val="0"/>
      <w:sz w:val="26"/>
      <w:szCs w:val="26"/>
      <w:u w:val="none"/>
      <w:lang w:val="ro-RO" w:eastAsia="ro-RO" w:bidi="ro-RO"/>
    </w:rPr>
  </w:style>
  <w:style w:type="character" w:customStyle="1" w:styleId="Bodytext210">
    <w:name w:val="Body text (2) + 10"/>
    <w:basedOn w:val="Bodytext2"/>
    <w:qFormat/>
    <w:rPr>
      <w:rFonts w:ascii="Times New Roman" w:eastAsia="Times New Roman" w:hAnsi="Times New Roman" w:cs="Times New Roman"/>
      <w:color w:val="000000"/>
      <w:spacing w:val="0"/>
      <w:w w:val="100"/>
      <w:position w:val="0"/>
      <w:sz w:val="21"/>
      <w:szCs w:val="21"/>
      <w:u w:val="none"/>
      <w:lang w:val="ro-RO" w:eastAsia="ro-RO" w:bidi="ro-RO"/>
    </w:rPr>
  </w:style>
  <w:style w:type="character" w:customStyle="1" w:styleId="Headerorfooter">
    <w:name w:val="Header or footer_"/>
    <w:basedOn w:val="Fontdeparagrafimplicit"/>
    <w:link w:val="Headerorfooter1"/>
    <w:qFormat/>
    <w:rPr>
      <w:rFonts w:ascii="Times New Roman" w:eastAsia="Times New Roman" w:hAnsi="Times New Roman" w:cs="Times New Roman"/>
      <w:spacing w:val="0"/>
      <w:sz w:val="19"/>
      <w:szCs w:val="19"/>
      <w:u w:val="none"/>
    </w:rPr>
  </w:style>
  <w:style w:type="paragraph" w:customStyle="1" w:styleId="Headerorfooter1">
    <w:name w:val="Header or footer1"/>
    <w:basedOn w:val="Normal"/>
    <w:link w:val="Headerorfooter"/>
    <w:qFormat/>
    <w:pPr>
      <w:shd w:val="clear" w:color="auto" w:fill="FFFFFF"/>
      <w:spacing w:line="0" w:lineRule="atLeast"/>
    </w:pPr>
    <w:rPr>
      <w:rFonts w:ascii="Times New Roman" w:eastAsia="Times New Roman" w:hAnsi="Times New Roman" w:cs="Times New Roman"/>
      <w:sz w:val="19"/>
      <w:szCs w:val="19"/>
    </w:rPr>
  </w:style>
  <w:style w:type="character" w:customStyle="1" w:styleId="Headerorfooter0">
    <w:name w:val="Header or footer"/>
    <w:basedOn w:val="Headerorfooter"/>
    <w:qFormat/>
    <w:rPr>
      <w:rFonts w:ascii="Times New Roman" w:eastAsia="Times New Roman" w:hAnsi="Times New Roman" w:cs="Times New Roman"/>
      <w:color w:val="000000"/>
      <w:spacing w:val="0"/>
      <w:w w:val="100"/>
      <w:position w:val="0"/>
      <w:sz w:val="19"/>
      <w:szCs w:val="19"/>
      <w:u w:val="none"/>
      <w:lang w:val="ro-RO" w:eastAsia="ro-RO" w:bidi="ro-RO"/>
    </w:rPr>
  </w:style>
  <w:style w:type="character" w:customStyle="1" w:styleId="Bodytext2Italic">
    <w:name w:val="Body text (2) + Italic"/>
    <w:basedOn w:val="Bodytext2"/>
    <w:qFormat/>
    <w:rPr>
      <w:rFonts w:ascii="Times New Roman" w:eastAsia="Times New Roman" w:hAnsi="Times New Roman" w:cs="Times New Roman"/>
      <w:i/>
      <w:iCs/>
      <w:color w:val="000000"/>
      <w:spacing w:val="0"/>
      <w:w w:val="100"/>
      <w:position w:val="0"/>
      <w:sz w:val="24"/>
      <w:szCs w:val="24"/>
      <w:u w:val="none"/>
      <w:lang w:val="ro-RO" w:eastAsia="ro-RO" w:bidi="ro-RO"/>
    </w:rPr>
  </w:style>
  <w:style w:type="character" w:customStyle="1" w:styleId="Heading6">
    <w:name w:val="Heading #6_"/>
    <w:basedOn w:val="Fontdeparagrafimplicit"/>
    <w:link w:val="Heading60"/>
    <w:qFormat/>
    <w:rPr>
      <w:rFonts w:ascii="Times New Roman" w:eastAsia="Times New Roman" w:hAnsi="Times New Roman" w:cs="Times New Roman"/>
      <w:u w:val="none"/>
    </w:rPr>
  </w:style>
  <w:style w:type="paragraph" w:customStyle="1" w:styleId="Heading60">
    <w:name w:val="Heading #6"/>
    <w:basedOn w:val="Normal"/>
    <w:link w:val="Heading6"/>
    <w:qFormat/>
    <w:pPr>
      <w:shd w:val="clear" w:color="auto" w:fill="FFFFFF"/>
      <w:spacing w:line="274" w:lineRule="exact"/>
      <w:jc w:val="both"/>
      <w:outlineLvl w:val="5"/>
    </w:pPr>
    <w:rPr>
      <w:rFonts w:ascii="Times New Roman" w:eastAsia="Times New Roman" w:hAnsi="Times New Roman" w:cs="Times New Roman"/>
    </w:rPr>
  </w:style>
  <w:style w:type="character" w:customStyle="1" w:styleId="Bodytext2SmallCaps">
    <w:name w:val="Body text (2) + Small Caps"/>
    <w:basedOn w:val="Bodytext2"/>
    <w:qFormat/>
    <w:rPr>
      <w:rFonts w:ascii="Times New Roman" w:eastAsia="Times New Roman" w:hAnsi="Times New Roman" w:cs="Times New Roman"/>
      <w:smallCaps/>
      <w:color w:val="000000"/>
      <w:spacing w:val="0"/>
      <w:w w:val="100"/>
      <w:position w:val="0"/>
      <w:sz w:val="24"/>
      <w:szCs w:val="24"/>
      <w:u w:val="none"/>
      <w:lang w:val="ro-RO" w:eastAsia="ro-RO" w:bidi="ro-RO"/>
    </w:rPr>
  </w:style>
  <w:style w:type="character" w:customStyle="1" w:styleId="Bodytext29pt">
    <w:name w:val="Body text (2) + 9 pt"/>
    <w:basedOn w:val="Bodytext2"/>
    <w:qFormat/>
    <w:rPr>
      <w:rFonts w:ascii="Times New Roman" w:eastAsia="Times New Roman" w:hAnsi="Times New Roman" w:cs="Times New Roman"/>
      <w:smallCaps/>
      <w:color w:val="000000"/>
      <w:spacing w:val="20"/>
      <w:w w:val="100"/>
      <w:position w:val="0"/>
      <w:sz w:val="18"/>
      <w:szCs w:val="18"/>
      <w:u w:val="none"/>
      <w:lang w:val="ro-RO" w:eastAsia="ro-RO" w:bidi="ro-RO"/>
    </w:rPr>
  </w:style>
  <w:style w:type="character" w:customStyle="1" w:styleId="Bodytext9">
    <w:name w:val="Body text (9)_"/>
    <w:basedOn w:val="Fontdeparagrafimplicit"/>
    <w:link w:val="Bodytext90"/>
    <w:qFormat/>
    <w:rPr>
      <w:rFonts w:ascii="Times New Roman" w:eastAsia="Times New Roman" w:hAnsi="Times New Roman" w:cs="Times New Roman"/>
      <w:sz w:val="22"/>
      <w:szCs w:val="22"/>
      <w:u w:val="none"/>
    </w:rPr>
  </w:style>
  <w:style w:type="paragraph" w:customStyle="1" w:styleId="Bodytext90">
    <w:name w:val="Body text (9)"/>
    <w:basedOn w:val="Normal"/>
    <w:link w:val="Bodytext9"/>
    <w:qFormat/>
    <w:pPr>
      <w:shd w:val="clear" w:color="auto" w:fill="FFFFFF"/>
      <w:spacing w:line="274" w:lineRule="exact"/>
      <w:jc w:val="both"/>
    </w:pPr>
    <w:rPr>
      <w:rFonts w:ascii="Times New Roman" w:eastAsia="Times New Roman" w:hAnsi="Times New Roman" w:cs="Times New Roman"/>
      <w:sz w:val="22"/>
      <w:szCs w:val="22"/>
    </w:rPr>
  </w:style>
  <w:style w:type="character" w:customStyle="1" w:styleId="Heading4">
    <w:name w:val="Heading #4_"/>
    <w:basedOn w:val="Fontdeparagrafimplicit"/>
    <w:link w:val="Heading40"/>
    <w:qFormat/>
    <w:rPr>
      <w:rFonts w:ascii="Times New Roman" w:eastAsia="Times New Roman" w:hAnsi="Times New Roman" w:cs="Times New Roman"/>
      <w:u w:val="none"/>
    </w:rPr>
  </w:style>
  <w:style w:type="paragraph" w:customStyle="1" w:styleId="Heading40">
    <w:name w:val="Heading #4"/>
    <w:basedOn w:val="Normal"/>
    <w:link w:val="Heading4"/>
    <w:qFormat/>
    <w:pPr>
      <w:shd w:val="clear" w:color="auto" w:fill="FFFFFF"/>
      <w:spacing w:line="274" w:lineRule="exact"/>
      <w:jc w:val="both"/>
      <w:outlineLvl w:val="3"/>
    </w:pPr>
    <w:rPr>
      <w:rFonts w:ascii="Times New Roman" w:eastAsia="Times New Roman" w:hAnsi="Times New Roman" w:cs="Times New Roman"/>
    </w:rPr>
  </w:style>
  <w:style w:type="character" w:customStyle="1" w:styleId="Bodytext211pt">
    <w:name w:val="Body text (2) + 11 pt"/>
    <w:basedOn w:val="Bodytext2"/>
    <w:qFormat/>
    <w:rPr>
      <w:rFonts w:ascii="Times New Roman" w:eastAsia="Times New Roman" w:hAnsi="Times New Roman" w:cs="Times New Roman"/>
      <w:smallCaps/>
      <w:color w:val="000000"/>
      <w:spacing w:val="0"/>
      <w:w w:val="100"/>
      <w:position w:val="0"/>
      <w:sz w:val="22"/>
      <w:szCs w:val="22"/>
      <w:u w:val="none"/>
      <w:lang w:val="ro-RO" w:eastAsia="ro-RO" w:bidi="ro-RO"/>
    </w:rPr>
  </w:style>
  <w:style w:type="character" w:customStyle="1" w:styleId="Bodytext211pt1">
    <w:name w:val="Body text (2) + 11 pt1"/>
    <w:basedOn w:val="Bodytext2"/>
    <w:qFormat/>
    <w:rPr>
      <w:rFonts w:ascii="Times New Roman" w:eastAsia="Times New Roman" w:hAnsi="Times New Roman" w:cs="Times New Roman"/>
      <w:color w:val="000000"/>
      <w:spacing w:val="0"/>
      <w:w w:val="100"/>
      <w:position w:val="0"/>
      <w:sz w:val="22"/>
      <w:szCs w:val="22"/>
      <w:u w:val="none"/>
      <w:lang w:val="ro-RO" w:eastAsia="ro-RO" w:bidi="ro-RO"/>
    </w:rPr>
  </w:style>
  <w:style w:type="character" w:customStyle="1" w:styleId="Heading2">
    <w:name w:val="Heading #2_"/>
    <w:basedOn w:val="Fontdeparagrafimplicit"/>
    <w:link w:val="Heading20"/>
    <w:qFormat/>
    <w:rPr>
      <w:rFonts w:ascii="Times New Roman" w:eastAsia="Times New Roman" w:hAnsi="Times New Roman" w:cs="Times New Roman"/>
      <w:sz w:val="44"/>
      <w:szCs w:val="44"/>
      <w:u w:val="none"/>
    </w:rPr>
  </w:style>
  <w:style w:type="paragraph" w:customStyle="1" w:styleId="Heading20">
    <w:name w:val="Heading #2"/>
    <w:basedOn w:val="Normal"/>
    <w:link w:val="Heading2"/>
    <w:qFormat/>
    <w:pPr>
      <w:shd w:val="clear" w:color="auto" w:fill="FFFFFF"/>
      <w:spacing w:line="0" w:lineRule="atLeast"/>
      <w:outlineLvl w:val="1"/>
    </w:pPr>
    <w:rPr>
      <w:rFonts w:ascii="Times New Roman" w:eastAsia="Times New Roman" w:hAnsi="Times New Roman" w:cs="Times New Roman"/>
      <w:sz w:val="44"/>
      <w:szCs w:val="44"/>
    </w:rPr>
  </w:style>
  <w:style w:type="character" w:customStyle="1" w:styleId="Heading62">
    <w:name w:val="Heading #6 (2)_"/>
    <w:basedOn w:val="Fontdeparagrafimplicit"/>
    <w:link w:val="Heading620"/>
    <w:qFormat/>
    <w:rPr>
      <w:rFonts w:ascii="Times New Roman" w:eastAsia="Times New Roman" w:hAnsi="Times New Roman" w:cs="Times New Roman"/>
      <w:sz w:val="26"/>
      <w:szCs w:val="26"/>
      <w:u w:val="none"/>
    </w:rPr>
  </w:style>
  <w:style w:type="paragraph" w:customStyle="1" w:styleId="Heading620">
    <w:name w:val="Heading #6 (2)"/>
    <w:basedOn w:val="Normal"/>
    <w:link w:val="Heading62"/>
    <w:qFormat/>
    <w:pPr>
      <w:shd w:val="clear" w:color="auto" w:fill="FFFFFF"/>
      <w:spacing w:line="274" w:lineRule="exact"/>
      <w:jc w:val="both"/>
      <w:outlineLvl w:val="5"/>
    </w:pPr>
    <w:rPr>
      <w:rFonts w:ascii="Times New Roman" w:eastAsia="Times New Roman" w:hAnsi="Times New Roman" w:cs="Times New Roman"/>
      <w:sz w:val="26"/>
      <w:szCs w:val="26"/>
    </w:rPr>
  </w:style>
  <w:style w:type="character" w:customStyle="1" w:styleId="Bodytext2Bold">
    <w:name w:val="Body text (2) + Bold"/>
    <w:basedOn w:val="Bodytext2"/>
    <w:qFormat/>
    <w:rPr>
      <w:rFonts w:ascii="Times New Roman" w:eastAsia="Times New Roman" w:hAnsi="Times New Roman" w:cs="Times New Roman"/>
      <w:b/>
      <w:bCs/>
      <w:color w:val="000000"/>
      <w:spacing w:val="0"/>
      <w:w w:val="100"/>
      <w:position w:val="0"/>
      <w:sz w:val="24"/>
      <w:szCs w:val="24"/>
      <w:u w:val="none"/>
      <w:lang w:val="ro-RO" w:eastAsia="ro-RO" w:bidi="ro-RO"/>
    </w:rPr>
  </w:style>
  <w:style w:type="character" w:customStyle="1" w:styleId="Heading6Italic">
    <w:name w:val="Heading #6 + Italic"/>
    <w:basedOn w:val="Heading6"/>
    <w:qFormat/>
    <w:rPr>
      <w:rFonts w:ascii="Times New Roman" w:eastAsia="Times New Roman" w:hAnsi="Times New Roman" w:cs="Times New Roman"/>
      <w:i/>
      <w:iCs/>
      <w:color w:val="000000"/>
      <w:spacing w:val="0"/>
      <w:w w:val="100"/>
      <w:position w:val="0"/>
      <w:sz w:val="24"/>
      <w:szCs w:val="24"/>
      <w:u w:val="none"/>
      <w:lang w:val="ro-RO" w:eastAsia="ro-RO" w:bidi="ro-RO"/>
    </w:rPr>
  </w:style>
  <w:style w:type="character" w:customStyle="1" w:styleId="Bodytext712pt">
    <w:name w:val="Body text (7) + 12 pt"/>
    <w:basedOn w:val="Bodytext7"/>
    <w:qFormat/>
    <w:rPr>
      <w:i/>
      <w:iCs/>
      <w:color w:val="000000"/>
      <w:spacing w:val="0"/>
      <w:w w:val="100"/>
      <w:position w:val="0"/>
      <w:sz w:val="24"/>
      <w:szCs w:val="24"/>
      <w:lang w:val="ro-RO" w:eastAsia="ro-RO" w:bidi="ro-RO"/>
    </w:rPr>
  </w:style>
  <w:style w:type="character" w:customStyle="1" w:styleId="Heading63">
    <w:name w:val="Heading #6 (3)_"/>
    <w:basedOn w:val="Fontdeparagrafimplicit"/>
    <w:link w:val="Heading630"/>
    <w:qFormat/>
    <w:rPr>
      <w:rFonts w:ascii="Times New Roman" w:eastAsia="Times New Roman" w:hAnsi="Times New Roman" w:cs="Times New Roman"/>
      <w:sz w:val="22"/>
      <w:szCs w:val="22"/>
      <w:u w:val="none"/>
    </w:rPr>
  </w:style>
  <w:style w:type="paragraph" w:customStyle="1" w:styleId="Heading630">
    <w:name w:val="Heading #6 (3)"/>
    <w:basedOn w:val="Normal"/>
    <w:link w:val="Heading63"/>
    <w:qFormat/>
    <w:pPr>
      <w:shd w:val="clear" w:color="auto" w:fill="FFFFFF"/>
      <w:spacing w:line="274" w:lineRule="exact"/>
      <w:ind w:firstLine="1080"/>
      <w:jc w:val="both"/>
      <w:outlineLvl w:val="5"/>
    </w:pPr>
    <w:rPr>
      <w:rFonts w:ascii="Times New Roman" w:eastAsia="Times New Roman" w:hAnsi="Times New Roman" w:cs="Times New Roman"/>
      <w:sz w:val="22"/>
      <w:szCs w:val="22"/>
    </w:rPr>
  </w:style>
  <w:style w:type="character" w:customStyle="1" w:styleId="Bodytext10">
    <w:name w:val="Body text (10)_"/>
    <w:basedOn w:val="Fontdeparagrafimplicit"/>
    <w:link w:val="Bodytext100"/>
    <w:qFormat/>
    <w:rPr>
      <w:rFonts w:ascii="Times New Roman" w:eastAsia="Times New Roman" w:hAnsi="Times New Roman" w:cs="Times New Roman"/>
      <w:sz w:val="8"/>
      <w:szCs w:val="8"/>
      <w:u w:val="none"/>
    </w:rPr>
  </w:style>
  <w:style w:type="paragraph" w:customStyle="1" w:styleId="Bodytext100">
    <w:name w:val="Body text (10)"/>
    <w:basedOn w:val="Normal"/>
    <w:link w:val="Bodytext10"/>
    <w:qFormat/>
    <w:pPr>
      <w:shd w:val="clear" w:color="auto" w:fill="FFFFFF"/>
      <w:spacing w:line="0" w:lineRule="atLeast"/>
    </w:pPr>
    <w:rPr>
      <w:rFonts w:ascii="Times New Roman" w:eastAsia="Times New Roman" w:hAnsi="Times New Roman" w:cs="Times New Roman"/>
      <w:sz w:val="8"/>
      <w:szCs w:val="8"/>
    </w:rPr>
  </w:style>
  <w:style w:type="character" w:customStyle="1" w:styleId="Bodytext10SmallCaps">
    <w:name w:val="Body text (10) + Small Caps"/>
    <w:basedOn w:val="Bodytext10"/>
    <w:qFormat/>
    <w:rPr>
      <w:rFonts w:ascii="Times New Roman" w:eastAsia="Times New Roman" w:hAnsi="Times New Roman" w:cs="Times New Roman"/>
      <w:smallCaps/>
      <w:color w:val="000000"/>
      <w:spacing w:val="0"/>
      <w:w w:val="100"/>
      <w:position w:val="0"/>
      <w:sz w:val="8"/>
      <w:szCs w:val="8"/>
      <w:u w:val="none"/>
      <w:lang w:val="ro-RO" w:eastAsia="ro-RO" w:bidi="ro-RO"/>
    </w:rPr>
  </w:style>
  <w:style w:type="character" w:customStyle="1" w:styleId="Bodytext912pt">
    <w:name w:val="Body text (9) + 12 pt"/>
    <w:basedOn w:val="Bodytext9"/>
    <w:qFormat/>
    <w:rPr>
      <w:rFonts w:ascii="Times New Roman" w:eastAsia="Times New Roman" w:hAnsi="Times New Roman" w:cs="Times New Roman"/>
      <w:color w:val="000000"/>
      <w:spacing w:val="0"/>
      <w:w w:val="100"/>
      <w:position w:val="0"/>
      <w:sz w:val="24"/>
      <w:szCs w:val="24"/>
      <w:u w:val="none"/>
      <w:lang w:val="ro-RO" w:eastAsia="ro-RO" w:bidi="ro-RO"/>
    </w:rPr>
  </w:style>
  <w:style w:type="character" w:customStyle="1" w:styleId="Bodytext11">
    <w:name w:val="Body text (11)_"/>
    <w:basedOn w:val="Fontdeparagrafimplicit"/>
    <w:link w:val="Bodytext110"/>
    <w:qFormat/>
    <w:rPr>
      <w:rFonts w:ascii="Times New Roman" w:eastAsia="Times New Roman" w:hAnsi="Times New Roman" w:cs="Times New Roman"/>
      <w:sz w:val="22"/>
      <w:szCs w:val="22"/>
      <w:u w:val="none"/>
    </w:rPr>
  </w:style>
  <w:style w:type="paragraph" w:customStyle="1" w:styleId="Bodytext110">
    <w:name w:val="Body text (11)"/>
    <w:basedOn w:val="Normal"/>
    <w:link w:val="Bodytext11"/>
    <w:qFormat/>
    <w:pPr>
      <w:shd w:val="clear" w:color="auto" w:fill="FFFFFF"/>
      <w:spacing w:line="274" w:lineRule="exact"/>
      <w:jc w:val="both"/>
    </w:pPr>
    <w:rPr>
      <w:rFonts w:ascii="Times New Roman" w:eastAsia="Times New Roman" w:hAnsi="Times New Roman" w:cs="Times New Roman"/>
      <w:sz w:val="22"/>
      <w:szCs w:val="22"/>
    </w:rPr>
  </w:style>
  <w:style w:type="character" w:customStyle="1" w:styleId="Bodytext1112pt">
    <w:name w:val="Body text (11) + 12 pt"/>
    <w:basedOn w:val="Bodytext11"/>
    <w:qFormat/>
    <w:rPr>
      <w:rFonts w:ascii="Times New Roman" w:eastAsia="Times New Roman" w:hAnsi="Times New Roman" w:cs="Times New Roman"/>
      <w:color w:val="000000"/>
      <w:spacing w:val="0"/>
      <w:w w:val="100"/>
      <w:position w:val="0"/>
      <w:sz w:val="24"/>
      <w:szCs w:val="24"/>
      <w:u w:val="none"/>
      <w:lang w:val="ro-RO" w:eastAsia="ro-RO" w:bidi="ro-RO"/>
    </w:rPr>
  </w:style>
  <w:style w:type="character" w:customStyle="1" w:styleId="Heading64">
    <w:name w:val="Heading #6 (4)_"/>
    <w:basedOn w:val="Fontdeparagrafimplicit"/>
    <w:link w:val="Heading640"/>
    <w:qFormat/>
    <w:rPr>
      <w:rFonts w:ascii="Times New Roman" w:eastAsia="Times New Roman" w:hAnsi="Times New Roman" w:cs="Times New Roman"/>
      <w:sz w:val="28"/>
      <w:szCs w:val="28"/>
      <w:u w:val="none"/>
    </w:rPr>
  </w:style>
  <w:style w:type="paragraph" w:customStyle="1" w:styleId="Heading640">
    <w:name w:val="Heading #6 (4)"/>
    <w:basedOn w:val="Normal"/>
    <w:link w:val="Heading64"/>
    <w:qFormat/>
    <w:pPr>
      <w:shd w:val="clear" w:color="auto" w:fill="FFFFFF"/>
      <w:spacing w:line="0" w:lineRule="atLeast"/>
      <w:outlineLvl w:val="5"/>
    </w:pPr>
    <w:rPr>
      <w:rFonts w:ascii="Times New Roman" w:eastAsia="Times New Roman" w:hAnsi="Times New Roman" w:cs="Times New Roman"/>
      <w:sz w:val="28"/>
      <w:szCs w:val="28"/>
    </w:rPr>
  </w:style>
  <w:style w:type="character" w:customStyle="1" w:styleId="Bodytext12">
    <w:name w:val="Body text (12)_"/>
    <w:basedOn w:val="Fontdeparagrafimplicit"/>
    <w:link w:val="Bodytext122"/>
    <w:qFormat/>
    <w:rPr>
      <w:rFonts w:ascii="Times New Roman" w:eastAsia="Times New Roman" w:hAnsi="Times New Roman" w:cs="Times New Roman"/>
      <w:spacing w:val="20"/>
      <w:sz w:val="19"/>
      <w:szCs w:val="19"/>
      <w:u w:val="none"/>
    </w:rPr>
  </w:style>
  <w:style w:type="paragraph" w:customStyle="1" w:styleId="Bodytext122">
    <w:name w:val="Body text (12)2"/>
    <w:basedOn w:val="Normal"/>
    <w:link w:val="Bodytext12"/>
    <w:qFormat/>
    <w:pPr>
      <w:shd w:val="clear" w:color="auto" w:fill="FFFFFF"/>
      <w:spacing w:line="0" w:lineRule="atLeast"/>
      <w:ind w:hanging="80"/>
    </w:pPr>
    <w:rPr>
      <w:rFonts w:ascii="Times New Roman" w:eastAsia="Times New Roman" w:hAnsi="Times New Roman" w:cs="Times New Roman"/>
      <w:spacing w:val="20"/>
      <w:sz w:val="19"/>
      <w:szCs w:val="19"/>
    </w:rPr>
  </w:style>
  <w:style w:type="character" w:customStyle="1" w:styleId="Bodytext2Spacing1pt">
    <w:name w:val="Body text (2) + Spacing 1 pt"/>
    <w:basedOn w:val="Bodytext2"/>
    <w:qFormat/>
    <w:rPr>
      <w:rFonts w:ascii="Times New Roman" w:eastAsia="Times New Roman" w:hAnsi="Times New Roman" w:cs="Times New Roman"/>
      <w:color w:val="000000"/>
      <w:spacing w:val="30"/>
      <w:w w:val="100"/>
      <w:position w:val="0"/>
      <w:sz w:val="24"/>
      <w:szCs w:val="24"/>
      <w:u w:val="none"/>
      <w:lang w:val="ro-RO" w:eastAsia="ro-RO" w:bidi="ro-RO"/>
    </w:rPr>
  </w:style>
  <w:style w:type="character" w:customStyle="1" w:styleId="Bodytext1114pt">
    <w:name w:val="Body text (11) + 14 pt"/>
    <w:basedOn w:val="Bodytext11"/>
    <w:qFormat/>
    <w:rPr>
      <w:rFonts w:ascii="Times New Roman" w:eastAsia="Times New Roman" w:hAnsi="Times New Roman" w:cs="Times New Roman"/>
      <w:smallCaps/>
      <w:color w:val="000000"/>
      <w:spacing w:val="0"/>
      <w:w w:val="100"/>
      <w:position w:val="0"/>
      <w:sz w:val="28"/>
      <w:szCs w:val="28"/>
      <w:u w:val="none"/>
      <w:lang w:val="ro-RO" w:eastAsia="ro-RO" w:bidi="ro-RO"/>
    </w:rPr>
  </w:style>
  <w:style w:type="character" w:customStyle="1" w:styleId="Bodytext11SmallCaps">
    <w:name w:val="Body text (11) + Small Caps"/>
    <w:basedOn w:val="Bodytext11"/>
    <w:qFormat/>
    <w:rPr>
      <w:rFonts w:ascii="Times New Roman" w:eastAsia="Times New Roman" w:hAnsi="Times New Roman" w:cs="Times New Roman"/>
      <w:smallCaps/>
      <w:color w:val="000000"/>
      <w:spacing w:val="0"/>
      <w:w w:val="100"/>
      <w:position w:val="0"/>
      <w:sz w:val="22"/>
      <w:szCs w:val="22"/>
      <w:u w:val="none"/>
      <w:lang w:val="ro-RO" w:eastAsia="ro-RO" w:bidi="ro-RO"/>
    </w:rPr>
  </w:style>
  <w:style w:type="character" w:customStyle="1" w:styleId="Bodytext12Constantia">
    <w:name w:val="Body text (12) + Constantia"/>
    <w:basedOn w:val="Bodytext12"/>
    <w:qFormat/>
    <w:rPr>
      <w:rFonts w:ascii="Constantia" w:eastAsia="Constantia" w:hAnsi="Constantia" w:cs="Constantia"/>
      <w:b/>
      <w:bCs/>
      <w:color w:val="000000"/>
      <w:spacing w:val="0"/>
      <w:w w:val="100"/>
      <w:position w:val="0"/>
      <w:sz w:val="18"/>
      <w:szCs w:val="18"/>
      <w:u w:val="none"/>
      <w:lang w:val="ro-RO" w:eastAsia="ro-RO" w:bidi="ro-RO"/>
    </w:rPr>
  </w:style>
  <w:style w:type="character" w:customStyle="1" w:styleId="Bodytext120">
    <w:name w:val="Body text (12)"/>
    <w:basedOn w:val="Bodytext12"/>
    <w:qFormat/>
    <w:rPr>
      <w:rFonts w:ascii="Times New Roman" w:eastAsia="Times New Roman" w:hAnsi="Times New Roman" w:cs="Times New Roman"/>
      <w:color w:val="000000"/>
      <w:spacing w:val="20"/>
      <w:w w:val="100"/>
      <w:position w:val="0"/>
      <w:sz w:val="19"/>
      <w:szCs w:val="19"/>
      <w:u w:val="none"/>
      <w:lang w:val="ro-RO" w:eastAsia="ro-RO" w:bidi="ro-RO"/>
    </w:rPr>
  </w:style>
  <w:style w:type="character" w:customStyle="1" w:styleId="Bodytext12Italic">
    <w:name w:val="Body text (12) + Italic"/>
    <w:basedOn w:val="Bodytext12"/>
    <w:qFormat/>
    <w:rPr>
      <w:rFonts w:ascii="Times New Roman" w:eastAsia="Times New Roman" w:hAnsi="Times New Roman" w:cs="Times New Roman"/>
      <w:i/>
      <w:iCs/>
      <w:color w:val="000000"/>
      <w:spacing w:val="30"/>
      <w:w w:val="100"/>
      <w:position w:val="0"/>
      <w:sz w:val="19"/>
      <w:szCs w:val="19"/>
      <w:u w:val="none"/>
      <w:lang w:val="ro-RO" w:eastAsia="ro-RO" w:bidi="ro-RO"/>
    </w:rPr>
  </w:style>
  <w:style w:type="character" w:customStyle="1" w:styleId="Bodytext121">
    <w:name w:val="Body text (12)1"/>
    <w:basedOn w:val="Bodytext12"/>
    <w:qFormat/>
    <w:rPr>
      <w:rFonts w:ascii="Times New Roman" w:eastAsia="Times New Roman" w:hAnsi="Times New Roman" w:cs="Times New Roman"/>
      <w:color w:val="000000"/>
      <w:spacing w:val="20"/>
      <w:w w:val="100"/>
      <w:position w:val="0"/>
      <w:sz w:val="19"/>
      <w:szCs w:val="19"/>
      <w:u w:val="none"/>
      <w:lang w:val="ro-RO" w:eastAsia="ro-RO" w:bidi="ro-RO"/>
    </w:rPr>
  </w:style>
  <w:style w:type="character" w:customStyle="1" w:styleId="Bodytext13">
    <w:name w:val="Body text (13)_"/>
    <w:basedOn w:val="Fontdeparagrafimplicit"/>
    <w:link w:val="Bodytext130"/>
    <w:qFormat/>
    <w:rPr>
      <w:rFonts w:ascii="Times New Roman" w:eastAsia="Times New Roman" w:hAnsi="Times New Roman" w:cs="Times New Roman"/>
      <w:spacing w:val="20"/>
      <w:sz w:val="18"/>
      <w:szCs w:val="18"/>
      <w:u w:val="none"/>
    </w:rPr>
  </w:style>
  <w:style w:type="paragraph" w:customStyle="1" w:styleId="Bodytext130">
    <w:name w:val="Body text (13)"/>
    <w:basedOn w:val="Normal"/>
    <w:link w:val="Bodytext13"/>
    <w:qFormat/>
    <w:pPr>
      <w:shd w:val="clear" w:color="auto" w:fill="FFFFFF"/>
      <w:spacing w:line="223" w:lineRule="exact"/>
    </w:pPr>
    <w:rPr>
      <w:rFonts w:ascii="Times New Roman" w:eastAsia="Times New Roman" w:hAnsi="Times New Roman" w:cs="Times New Roman"/>
      <w:spacing w:val="20"/>
      <w:sz w:val="18"/>
      <w:szCs w:val="18"/>
    </w:rPr>
  </w:style>
  <w:style w:type="character" w:customStyle="1" w:styleId="Bodytext14">
    <w:name w:val="Body text (14)_"/>
    <w:basedOn w:val="Fontdeparagrafimplicit"/>
    <w:link w:val="Bodytext140"/>
    <w:qFormat/>
    <w:rPr>
      <w:rFonts w:ascii="Times New Roman" w:eastAsia="Times New Roman" w:hAnsi="Times New Roman" w:cs="Times New Roman"/>
      <w:sz w:val="17"/>
      <w:szCs w:val="17"/>
      <w:u w:val="none"/>
    </w:rPr>
  </w:style>
  <w:style w:type="paragraph" w:customStyle="1" w:styleId="Bodytext140">
    <w:name w:val="Body text (14)"/>
    <w:basedOn w:val="Normal"/>
    <w:link w:val="Bodytext14"/>
    <w:qFormat/>
    <w:pPr>
      <w:shd w:val="clear" w:color="auto" w:fill="FFFFFF"/>
      <w:spacing w:line="230" w:lineRule="exact"/>
      <w:jc w:val="both"/>
    </w:pPr>
    <w:rPr>
      <w:rFonts w:ascii="Times New Roman" w:eastAsia="Times New Roman" w:hAnsi="Times New Roman" w:cs="Times New Roman"/>
      <w:sz w:val="17"/>
      <w:szCs w:val="17"/>
    </w:rPr>
  </w:style>
  <w:style w:type="character" w:customStyle="1" w:styleId="Bodytext1412pt">
    <w:name w:val="Body text (14) + 12 pt"/>
    <w:basedOn w:val="Bodytext14"/>
    <w:qFormat/>
    <w:rPr>
      <w:rFonts w:ascii="Times New Roman" w:eastAsia="Times New Roman" w:hAnsi="Times New Roman" w:cs="Times New Roman"/>
      <w:color w:val="000000"/>
      <w:spacing w:val="0"/>
      <w:w w:val="100"/>
      <w:position w:val="0"/>
      <w:sz w:val="24"/>
      <w:szCs w:val="24"/>
      <w:u w:val="none"/>
      <w:lang w:val="ro-RO" w:eastAsia="ro-RO" w:bidi="ro-RO"/>
    </w:rPr>
  </w:style>
  <w:style w:type="character" w:customStyle="1" w:styleId="Bodytext15">
    <w:name w:val="Body text (15)_"/>
    <w:basedOn w:val="Fontdeparagrafimplicit"/>
    <w:link w:val="Bodytext150"/>
    <w:qFormat/>
    <w:rPr>
      <w:rFonts w:ascii="Courier New" w:eastAsia="Courier New" w:hAnsi="Courier New" w:cs="Courier New"/>
      <w:spacing w:val="0"/>
      <w:sz w:val="20"/>
      <w:szCs w:val="20"/>
      <w:u w:val="none"/>
    </w:rPr>
  </w:style>
  <w:style w:type="paragraph" w:customStyle="1" w:styleId="Bodytext150">
    <w:name w:val="Body text (15)"/>
    <w:basedOn w:val="Normal"/>
    <w:link w:val="Bodytext15"/>
    <w:qFormat/>
    <w:pPr>
      <w:shd w:val="clear" w:color="auto" w:fill="FFFFFF"/>
      <w:spacing w:line="223" w:lineRule="exact"/>
      <w:jc w:val="both"/>
    </w:pPr>
    <w:rPr>
      <w:rFonts w:ascii="Courier New" w:eastAsia="Courier New" w:hAnsi="Courier New" w:cs="Courier New"/>
      <w:sz w:val="20"/>
      <w:szCs w:val="20"/>
    </w:rPr>
  </w:style>
  <w:style w:type="character" w:customStyle="1" w:styleId="Bodytext15TimesNewRoman">
    <w:name w:val="Body text (15) + Times New Roman"/>
    <w:basedOn w:val="Bodytext15"/>
    <w:qFormat/>
    <w:rPr>
      <w:rFonts w:ascii="Times New Roman" w:eastAsia="Times New Roman" w:hAnsi="Times New Roman" w:cs="Times New Roman"/>
      <w:color w:val="000000"/>
      <w:spacing w:val="0"/>
      <w:w w:val="100"/>
      <w:position w:val="0"/>
      <w:sz w:val="19"/>
      <w:szCs w:val="19"/>
      <w:u w:val="none"/>
      <w:lang w:val="en-US" w:eastAsia="en-US" w:bidi="en-US"/>
    </w:rPr>
  </w:style>
  <w:style w:type="character" w:customStyle="1" w:styleId="Bodytext15TimesNewRoman1">
    <w:name w:val="Body text (15) + Times New Roman1"/>
    <w:basedOn w:val="Bodytext15"/>
    <w:qFormat/>
    <w:rPr>
      <w:rFonts w:ascii="Times New Roman" w:eastAsia="Times New Roman" w:hAnsi="Times New Roman" w:cs="Times New Roman"/>
      <w:color w:val="000000"/>
      <w:spacing w:val="20"/>
      <w:w w:val="100"/>
      <w:position w:val="0"/>
      <w:sz w:val="18"/>
      <w:szCs w:val="18"/>
      <w:u w:val="none"/>
      <w:lang w:val="ro-RO" w:eastAsia="ro-RO" w:bidi="ro-RO"/>
    </w:rPr>
  </w:style>
  <w:style w:type="character" w:customStyle="1" w:styleId="Bodytext15Spacing2pt">
    <w:name w:val="Body text (15) + Spacing 2 pt"/>
    <w:basedOn w:val="Bodytext15"/>
    <w:qFormat/>
    <w:rPr>
      <w:rFonts w:ascii="Courier New" w:eastAsia="Courier New" w:hAnsi="Courier New" w:cs="Courier New"/>
      <w:color w:val="000000"/>
      <w:spacing w:val="40"/>
      <w:w w:val="100"/>
      <w:position w:val="0"/>
      <w:sz w:val="20"/>
      <w:szCs w:val="20"/>
      <w:u w:val="none"/>
      <w:lang w:val="ro-RO" w:eastAsia="ro-RO" w:bidi="ro-RO"/>
    </w:rPr>
  </w:style>
  <w:style w:type="character" w:customStyle="1" w:styleId="Bodytext1414pt">
    <w:name w:val="Body text (14) + 14 pt"/>
    <w:basedOn w:val="Bodytext14"/>
    <w:qFormat/>
    <w:rPr>
      <w:rFonts w:ascii="Times New Roman" w:eastAsia="Times New Roman" w:hAnsi="Times New Roman" w:cs="Times New Roman"/>
      <w:i/>
      <w:iCs/>
      <w:color w:val="000000"/>
      <w:spacing w:val="-20"/>
      <w:w w:val="100"/>
      <w:position w:val="0"/>
      <w:sz w:val="28"/>
      <w:szCs w:val="28"/>
      <w:u w:val="none"/>
      <w:lang w:val="ro-RO" w:eastAsia="ro-RO" w:bidi="ro-RO"/>
    </w:rPr>
  </w:style>
  <w:style w:type="character" w:customStyle="1" w:styleId="Bodytext16">
    <w:name w:val="Body text (16)_"/>
    <w:basedOn w:val="Fontdeparagrafimplicit"/>
    <w:link w:val="Bodytext160"/>
    <w:qFormat/>
    <w:rPr>
      <w:rFonts w:ascii="Times New Roman" w:eastAsia="Times New Roman" w:hAnsi="Times New Roman" w:cs="Times New Roman"/>
      <w:sz w:val="21"/>
      <w:szCs w:val="21"/>
      <w:u w:val="none"/>
    </w:rPr>
  </w:style>
  <w:style w:type="paragraph" w:customStyle="1" w:styleId="Bodytext160">
    <w:name w:val="Body text (16)"/>
    <w:basedOn w:val="Normal"/>
    <w:link w:val="Bodytext16"/>
    <w:qFormat/>
    <w:pPr>
      <w:shd w:val="clear" w:color="auto" w:fill="FFFFFF"/>
      <w:spacing w:line="223" w:lineRule="exact"/>
      <w:jc w:val="both"/>
    </w:pPr>
    <w:rPr>
      <w:rFonts w:ascii="Times New Roman" w:eastAsia="Times New Roman" w:hAnsi="Times New Roman" w:cs="Times New Roman"/>
      <w:sz w:val="21"/>
      <w:szCs w:val="21"/>
    </w:rPr>
  </w:style>
  <w:style w:type="character" w:customStyle="1" w:styleId="Bodytext16Constantia">
    <w:name w:val="Body text (16) + Constantia"/>
    <w:basedOn w:val="Bodytext16"/>
    <w:qFormat/>
    <w:rPr>
      <w:rFonts w:ascii="Constantia" w:eastAsia="Constantia" w:hAnsi="Constantia" w:cs="Constantia"/>
      <w:color w:val="000000"/>
      <w:spacing w:val="0"/>
      <w:w w:val="100"/>
      <w:position w:val="0"/>
      <w:sz w:val="21"/>
      <w:szCs w:val="21"/>
      <w:u w:val="none"/>
      <w:lang w:val="ro-RO" w:eastAsia="ro-RO" w:bidi="ro-RO"/>
    </w:rPr>
  </w:style>
  <w:style w:type="character" w:customStyle="1" w:styleId="Bodytext16SmallCaps">
    <w:name w:val="Body text (16) + Small Caps"/>
    <w:basedOn w:val="Bodytext16"/>
    <w:qFormat/>
    <w:rPr>
      <w:rFonts w:ascii="Times New Roman" w:eastAsia="Times New Roman" w:hAnsi="Times New Roman" w:cs="Times New Roman"/>
      <w:smallCaps/>
      <w:color w:val="000000"/>
      <w:spacing w:val="0"/>
      <w:w w:val="100"/>
      <w:position w:val="0"/>
      <w:sz w:val="21"/>
      <w:szCs w:val="21"/>
      <w:u w:val="none"/>
      <w:lang w:val="ro-RO" w:eastAsia="ro-RO" w:bidi="ro-RO"/>
    </w:rPr>
  </w:style>
  <w:style w:type="paragraph" w:customStyle="1" w:styleId="NormalWeb3">
    <w:name w:val="Normal (Web)3"/>
    <w:basedOn w:val="Normal"/>
    <w:uiPriority w:val="99"/>
    <w:qFormat/>
    <w:pPr>
      <w:spacing w:before="140" w:after="140"/>
      <w:ind w:left="140" w:right="140"/>
    </w:pPr>
    <w:rPr>
      <w:color w:val="auto"/>
    </w:rPr>
  </w:style>
  <w:style w:type="paragraph" w:customStyle="1" w:styleId="NormalWeb2">
    <w:name w:val="Normal (Web)2"/>
    <w:basedOn w:val="Normal"/>
    <w:qFormat/>
    <w:pPr>
      <w:spacing w:before="140" w:after="140"/>
      <w:ind w:left="140" w:right="140"/>
    </w:pPr>
  </w:style>
  <w:style w:type="character" w:customStyle="1" w:styleId="15">
    <w:name w:val="15"/>
    <w:basedOn w:val="Fontdeparagrafimplicit"/>
    <w:qFormat/>
    <w:rPr>
      <w:rFonts w:ascii="Times New Roman" w:hAnsi="Times New Roman" w:cs="Times New Roman" w:hint="default"/>
      <w:b/>
      <w:bCs/>
    </w:rPr>
  </w:style>
  <w:style w:type="character" w:customStyle="1" w:styleId="Bodytext513pt">
    <w:name w:val="Body text (5) + 13 pt"/>
    <w:basedOn w:val="Bodytext5"/>
    <w:uiPriority w:val="99"/>
    <w:unhideWhenUsed/>
    <w:qFormat/>
    <w:rPr>
      <w:rFonts w:ascii="Times New Roman" w:eastAsia="Times New Roman" w:hAnsi="Times New Roman" w:cs="Times New Roman" w:hint="default"/>
      <w:sz w:val="26"/>
      <w:szCs w:val="19"/>
      <w:u w:val="none"/>
    </w:rPr>
  </w:style>
  <w:style w:type="character" w:customStyle="1" w:styleId="Bodytext7Bold1">
    <w:name w:val="Body text (7) + Bold1"/>
    <w:basedOn w:val="Bodytext7"/>
    <w:qFormat/>
    <w:rPr>
      <w:b/>
      <w:bCs/>
      <w:sz w:val="26"/>
      <w:szCs w:val="26"/>
    </w:rPr>
  </w:style>
  <w:style w:type="character" w:customStyle="1" w:styleId="Bodytext5NotBold">
    <w:name w:val="Body text (5) + Not Bold"/>
    <w:basedOn w:val="Bodytext5"/>
    <w:uiPriority w:val="99"/>
    <w:unhideWhenUsed/>
    <w:qFormat/>
    <w:rPr>
      <w:rFonts w:ascii="Times New Roman" w:eastAsia="Times New Roman" w:hAnsi="Times New Roman" w:cs="Times New Roman" w:hint="default"/>
      <w:sz w:val="22"/>
      <w:szCs w:val="22"/>
      <w:u w:val="none"/>
    </w:rPr>
  </w:style>
  <w:style w:type="character" w:customStyle="1" w:styleId="sartttl">
    <w:name w:val="s_art_ttl"/>
    <w:qFormat/>
  </w:style>
  <w:style w:type="character" w:customStyle="1" w:styleId="slitbdy">
    <w:name w:val="s_lit_bdy"/>
    <w:qFormat/>
  </w:style>
  <w:style w:type="character" w:customStyle="1" w:styleId="ssecttl">
    <w:name w:val="s_sec_ttl"/>
    <w:qFormat/>
  </w:style>
  <w:style w:type="character" w:customStyle="1" w:styleId="Heading8">
    <w:name w:val="Heading #8_"/>
    <w:basedOn w:val="Fontdeparagrafimplicit"/>
    <w:link w:val="Heading80"/>
    <w:uiPriority w:val="99"/>
    <w:unhideWhenUsed/>
    <w:qFormat/>
    <w:rPr>
      <w:rFonts w:ascii="Times New Roman" w:eastAsia="Times New Roman" w:hAnsi="Times New Roman" w:cs="Times New Roman" w:hint="default"/>
      <w:b/>
      <w:sz w:val="22"/>
      <w:szCs w:val="22"/>
    </w:rPr>
  </w:style>
  <w:style w:type="paragraph" w:customStyle="1" w:styleId="Heading80">
    <w:name w:val="Heading #8"/>
    <w:link w:val="Heading8"/>
    <w:uiPriority w:val="99"/>
    <w:unhideWhenUsed/>
    <w:qFormat/>
    <w:pPr>
      <w:shd w:val="clear" w:color="auto" w:fill="FFFFFF"/>
      <w:ind w:firstLine="499"/>
      <w:jc w:val="both"/>
      <w:outlineLvl w:val="7"/>
    </w:pPr>
    <w:rPr>
      <w:rFonts w:eastAsia="Times New Roman"/>
      <w:b/>
      <w:sz w:val="22"/>
      <w:szCs w:val="22"/>
    </w:rPr>
  </w:style>
  <w:style w:type="paragraph" w:customStyle="1" w:styleId="Bodytext1">
    <w:name w:val="Body text1"/>
    <w:basedOn w:val="Normal"/>
    <w:qFormat/>
    <w:pPr>
      <w:shd w:val="clear" w:color="auto" w:fill="FFFFFF"/>
      <w:spacing w:line="240" w:lineRule="atLeast"/>
      <w:ind w:hanging="360"/>
    </w:pPr>
    <w:rPr>
      <w:rFonts w:ascii="Calibri" w:hAnsi="Calibri" w:cs="Calibri"/>
      <w:color w:val="auto"/>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hyperlink" Target="mailto:info@primpuc.ro"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Pages>
  <Words>1671</Words>
  <Characters>9695</Characters>
  <Application>Microsoft Office Word</Application>
  <DocSecurity>0</DocSecurity>
  <Lines>80</Lines>
  <Paragraphs>22</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DORU-PC</dc:creator>
  <cp:lastModifiedBy>SCUP PUCIOASA</cp:lastModifiedBy>
  <cp:revision>5</cp:revision>
  <cp:lastPrinted>2022-10-19T07:35:00Z</cp:lastPrinted>
  <dcterms:created xsi:type="dcterms:W3CDTF">2017-10-22T06:23:00Z</dcterms:created>
  <dcterms:modified xsi:type="dcterms:W3CDTF">2023-04-06T06:55:00Z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1033-11.2.0.11341</vt:lpwstr>
  </property>
  <property fmtid="{D5CDD505-2E9C-101B-9397-08002B2CF9AE}" pid="3" name="ICV">
    <vt:lpwstr>AAFE19F6B7C54BD296A6FE2450E5B569</vt:lpwstr>
  </property>
</Properties>
</file>